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1B" w:rsidRPr="00330163" w:rsidRDefault="00DF691B" w:rsidP="003F5552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330163">
        <w:rPr>
          <w:rFonts w:ascii="Times New Roman" w:hAnsi="Times New Roman"/>
          <w:b/>
          <w:sz w:val="28"/>
          <w:szCs w:val="28"/>
        </w:rPr>
        <w:t xml:space="preserve">Краткая информация о социально-экономическом положении </w:t>
      </w:r>
      <w:r w:rsidR="00C34222" w:rsidRPr="00330163">
        <w:rPr>
          <w:rFonts w:ascii="Times New Roman" w:hAnsi="Times New Roman"/>
          <w:b/>
          <w:sz w:val="28"/>
          <w:szCs w:val="28"/>
        </w:rPr>
        <w:br/>
      </w:r>
      <w:r w:rsidRPr="00330163">
        <w:rPr>
          <w:rFonts w:ascii="Times New Roman" w:hAnsi="Times New Roman"/>
          <w:b/>
          <w:sz w:val="28"/>
          <w:szCs w:val="28"/>
        </w:rPr>
        <w:t>Санкт-Петербурга и Ленинградской области в январе</w:t>
      </w:r>
      <w:r w:rsidR="00AC1EA8" w:rsidRPr="00330163">
        <w:rPr>
          <w:rFonts w:ascii="Times New Roman" w:hAnsi="Times New Roman"/>
          <w:b/>
          <w:sz w:val="28"/>
          <w:szCs w:val="28"/>
        </w:rPr>
        <w:t xml:space="preserve"> </w:t>
      </w:r>
      <w:r w:rsidRPr="00330163">
        <w:rPr>
          <w:rFonts w:ascii="Times New Roman" w:hAnsi="Times New Roman"/>
          <w:b/>
          <w:sz w:val="28"/>
          <w:szCs w:val="28"/>
        </w:rPr>
        <w:t>20</w:t>
      </w:r>
      <w:r w:rsidR="00AD4678" w:rsidRPr="00330163">
        <w:rPr>
          <w:rFonts w:ascii="Times New Roman" w:hAnsi="Times New Roman"/>
          <w:b/>
          <w:sz w:val="28"/>
          <w:szCs w:val="28"/>
        </w:rPr>
        <w:t>2</w:t>
      </w:r>
      <w:r w:rsidR="00330163" w:rsidRPr="00330163">
        <w:rPr>
          <w:rFonts w:ascii="Times New Roman" w:hAnsi="Times New Roman"/>
          <w:b/>
          <w:sz w:val="28"/>
          <w:szCs w:val="28"/>
        </w:rPr>
        <w:t>3</w:t>
      </w:r>
      <w:r w:rsidRPr="0033016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30163" w:rsidRPr="00330163" w:rsidRDefault="00330163" w:rsidP="00330163">
      <w:pPr>
        <w:spacing w:line="360" w:lineRule="auto"/>
        <w:ind w:firstLine="709"/>
        <w:jc w:val="both"/>
        <w:rPr>
          <w:sz w:val="28"/>
          <w:szCs w:val="28"/>
        </w:rPr>
      </w:pPr>
      <w:r w:rsidRPr="00330163">
        <w:rPr>
          <w:sz w:val="28"/>
          <w:szCs w:val="28"/>
        </w:rPr>
        <w:t>В январе 2023 года наибольшая доля в обороте организаций, как в городе, так и в области традиционно приходилась на организации оптовой и розничной торговли и обрабатывающих производств, в Санкт-Петербурге более 80%, в Ленинградской области – приближалась 70%. Общий объем оборота по сравнению с аналогичным периодом прошлого года</w:t>
      </w:r>
      <w:r>
        <w:rPr>
          <w:sz w:val="28"/>
          <w:szCs w:val="28"/>
        </w:rPr>
        <w:t xml:space="preserve"> </w:t>
      </w:r>
      <w:r w:rsidRPr="00330163">
        <w:rPr>
          <w:sz w:val="28"/>
          <w:szCs w:val="28"/>
        </w:rPr>
        <w:t>по Санкт-Петербургу снизился на 16,3%, по Ленинградской области увеличился на 0,8.</w:t>
      </w:r>
    </w:p>
    <w:p w:rsidR="00330163" w:rsidRPr="00330163" w:rsidRDefault="00330163" w:rsidP="00330163">
      <w:pPr>
        <w:pStyle w:val="1"/>
        <w:spacing w:line="360" w:lineRule="auto"/>
        <w:jc w:val="both"/>
        <w:rPr>
          <w:b/>
          <w:sz w:val="28"/>
          <w:szCs w:val="28"/>
        </w:rPr>
      </w:pPr>
      <w:r w:rsidRPr="00330163">
        <w:rPr>
          <w:b/>
          <w:sz w:val="28"/>
          <w:szCs w:val="28"/>
        </w:rPr>
        <w:t>Промышленное производство</w:t>
      </w:r>
    </w:p>
    <w:p w:rsidR="00330163" w:rsidRPr="00330163" w:rsidRDefault="00330163" w:rsidP="00330163">
      <w:pPr>
        <w:spacing w:line="360" w:lineRule="auto"/>
        <w:ind w:firstLine="709"/>
        <w:jc w:val="both"/>
        <w:rPr>
          <w:sz w:val="28"/>
          <w:szCs w:val="28"/>
        </w:rPr>
      </w:pPr>
      <w:r w:rsidRPr="00330163">
        <w:rPr>
          <w:sz w:val="28"/>
          <w:szCs w:val="28"/>
        </w:rPr>
        <w:t>В Санкт-Петербурге индекс промышленного производства в январе 2023 года по сравнению с январем 2022 года составил 101,9%; по сравнению с декабрем 2022 г. – 51,4%.</w:t>
      </w:r>
    </w:p>
    <w:p w:rsidR="00330163" w:rsidRPr="00330163" w:rsidRDefault="00330163" w:rsidP="00330163">
      <w:pPr>
        <w:spacing w:line="360" w:lineRule="auto"/>
        <w:ind w:firstLine="709"/>
        <w:jc w:val="both"/>
        <w:rPr>
          <w:sz w:val="28"/>
          <w:szCs w:val="28"/>
        </w:rPr>
      </w:pPr>
      <w:r w:rsidRPr="00330163">
        <w:rPr>
          <w:sz w:val="28"/>
          <w:szCs w:val="28"/>
        </w:rPr>
        <w:t>Положительная динамика</w:t>
      </w:r>
      <w:r>
        <w:rPr>
          <w:sz w:val="28"/>
          <w:szCs w:val="28"/>
        </w:rPr>
        <w:t xml:space="preserve"> </w:t>
      </w:r>
      <w:r w:rsidRPr="00330163">
        <w:rPr>
          <w:sz w:val="28"/>
          <w:szCs w:val="28"/>
        </w:rPr>
        <w:t>в январе</w:t>
      </w:r>
      <w:r>
        <w:rPr>
          <w:sz w:val="28"/>
          <w:szCs w:val="28"/>
        </w:rPr>
        <w:t xml:space="preserve"> </w:t>
      </w:r>
      <w:r w:rsidRPr="00330163">
        <w:rPr>
          <w:sz w:val="28"/>
          <w:szCs w:val="28"/>
        </w:rPr>
        <w:t>отмечалась в обрабатывающих производствах – рост на 5,5%.В добыче полезных ископаемых,</w:t>
      </w:r>
      <w:r>
        <w:rPr>
          <w:sz w:val="28"/>
          <w:szCs w:val="28"/>
        </w:rPr>
        <w:t xml:space="preserve"> </w:t>
      </w:r>
      <w:r w:rsidRPr="00330163">
        <w:rPr>
          <w:sz w:val="28"/>
          <w:szCs w:val="28"/>
        </w:rPr>
        <w:t>в топливно-энергетическом секторе, в отраслях, связанных с водоснабжением, водоотведением, организацией сбора и утилизации отходов, деятельности по ликвидации загрязнений зафиксировано снижение, соответственно в 5,7 р., на 5,2% и на 7,5% соответственно.</w:t>
      </w:r>
    </w:p>
    <w:p w:rsidR="00330163" w:rsidRPr="00330163" w:rsidRDefault="00330163" w:rsidP="00330163">
      <w:pPr>
        <w:spacing w:line="360" w:lineRule="auto"/>
        <w:ind w:firstLine="709"/>
        <w:jc w:val="both"/>
        <w:rPr>
          <w:sz w:val="28"/>
          <w:szCs w:val="28"/>
        </w:rPr>
      </w:pPr>
      <w:r w:rsidRPr="00330163">
        <w:rPr>
          <w:sz w:val="28"/>
          <w:szCs w:val="28"/>
        </w:rPr>
        <w:t>На положительную динамику в обрабатывающих производствах Санкт-Петербурга в январе отчетного года</w:t>
      </w:r>
      <w:r>
        <w:rPr>
          <w:sz w:val="28"/>
          <w:szCs w:val="28"/>
        </w:rPr>
        <w:t xml:space="preserve"> </w:t>
      </w:r>
      <w:r w:rsidRPr="00330163">
        <w:rPr>
          <w:sz w:val="28"/>
          <w:szCs w:val="28"/>
        </w:rPr>
        <w:t>существенно повлиял трехкратный рост выпуска одежды, более, чем двухкратный рост в производстве прочих транспортных средств и оборудования, увеличение производства пищевых продуктов – на 24%.</w:t>
      </w:r>
    </w:p>
    <w:p w:rsidR="00330163" w:rsidRPr="00330163" w:rsidRDefault="00330163" w:rsidP="00330163">
      <w:pPr>
        <w:spacing w:line="360" w:lineRule="auto"/>
        <w:ind w:firstLine="709"/>
        <w:jc w:val="both"/>
        <w:rPr>
          <w:sz w:val="28"/>
          <w:szCs w:val="28"/>
        </w:rPr>
      </w:pPr>
      <w:r w:rsidRPr="00330163">
        <w:rPr>
          <w:sz w:val="28"/>
          <w:szCs w:val="28"/>
        </w:rPr>
        <w:t>В Ленинградской области индекс промышленного производства в январе 2023 года по сравнению с январем 2022 года составил 98,2%, в январе 2023 года по сравнению с декабрем 2022 года – 93,0%.</w:t>
      </w:r>
    </w:p>
    <w:p w:rsidR="00330163" w:rsidRPr="00330163" w:rsidRDefault="00330163" w:rsidP="00330163">
      <w:pPr>
        <w:spacing w:line="360" w:lineRule="auto"/>
        <w:ind w:firstLine="709"/>
        <w:jc w:val="both"/>
        <w:rPr>
          <w:sz w:val="28"/>
          <w:szCs w:val="28"/>
        </w:rPr>
      </w:pPr>
      <w:r w:rsidRPr="00330163">
        <w:rPr>
          <w:sz w:val="28"/>
          <w:szCs w:val="28"/>
        </w:rPr>
        <w:t>Низкий индекс промышленного производства обусловлен, снижением индекса в обрабатывающих производствах</w:t>
      </w:r>
      <w:r>
        <w:rPr>
          <w:sz w:val="28"/>
          <w:szCs w:val="28"/>
        </w:rPr>
        <w:t xml:space="preserve">, </w:t>
      </w:r>
      <w:r w:rsidRPr="00330163">
        <w:rPr>
          <w:sz w:val="28"/>
          <w:szCs w:val="28"/>
        </w:rPr>
        <w:t xml:space="preserve">в энергетическом секторе, в отраслях, связанных с водоснабжением, водоотведением, </w:t>
      </w:r>
      <w:bookmarkStart w:id="0" w:name="_GoBack"/>
      <w:bookmarkEnd w:id="0"/>
      <w:r w:rsidRPr="00330163">
        <w:rPr>
          <w:sz w:val="28"/>
          <w:szCs w:val="28"/>
        </w:rPr>
        <w:t>организацией сбора и утилизации отходов, деятельности по ликвидации загрязнений</w:t>
      </w:r>
      <w:r>
        <w:rPr>
          <w:sz w:val="28"/>
          <w:szCs w:val="28"/>
        </w:rPr>
        <w:t xml:space="preserve"> </w:t>
      </w:r>
      <w:r w:rsidRPr="00330163">
        <w:rPr>
          <w:sz w:val="28"/>
          <w:szCs w:val="28"/>
        </w:rPr>
        <w:t>на 1,1%, на 10,7% и на 0,5% соответственно.</w:t>
      </w:r>
      <w:r>
        <w:rPr>
          <w:sz w:val="28"/>
          <w:szCs w:val="28"/>
        </w:rPr>
        <w:t xml:space="preserve"> </w:t>
      </w:r>
      <w:r w:rsidRPr="00330163">
        <w:rPr>
          <w:sz w:val="28"/>
          <w:szCs w:val="28"/>
        </w:rPr>
        <w:t>В добыче полезных ископаемых отмечался рост на 21,5%.</w:t>
      </w:r>
    </w:p>
    <w:p w:rsidR="00330163" w:rsidRPr="00330163" w:rsidRDefault="00330163" w:rsidP="00330163">
      <w:pPr>
        <w:spacing w:line="360" w:lineRule="auto"/>
        <w:ind w:firstLine="709"/>
        <w:jc w:val="both"/>
        <w:rPr>
          <w:sz w:val="28"/>
          <w:szCs w:val="28"/>
        </w:rPr>
      </w:pPr>
      <w:r w:rsidRPr="00330163">
        <w:rPr>
          <w:sz w:val="28"/>
          <w:szCs w:val="28"/>
        </w:rPr>
        <w:lastRenderedPageBreak/>
        <w:t>На низкое значение индекса в обрабатывающих производствах повлияло снижение объемов выпуска</w:t>
      </w:r>
      <w:r>
        <w:rPr>
          <w:sz w:val="28"/>
          <w:szCs w:val="28"/>
        </w:rPr>
        <w:t xml:space="preserve"> </w:t>
      </w:r>
      <w:r w:rsidRPr="00330163">
        <w:rPr>
          <w:sz w:val="28"/>
          <w:szCs w:val="28"/>
        </w:rPr>
        <w:t>машин и оборудования – в 6,6 р., продукции деревообрабатывающей промышленности – в 2,3 р., производства резиновых и пластмассовых изделий – в 1,8 р., неметаллической минеральной продукции – в 1,7 р.</w:t>
      </w:r>
    </w:p>
    <w:p w:rsidR="008A5DAF" w:rsidRPr="00685016" w:rsidRDefault="008A5DAF" w:rsidP="003F5552">
      <w:pPr>
        <w:pStyle w:val="1"/>
        <w:spacing w:line="360" w:lineRule="auto"/>
        <w:jc w:val="both"/>
        <w:rPr>
          <w:b/>
          <w:sz w:val="28"/>
          <w:szCs w:val="28"/>
        </w:rPr>
      </w:pPr>
      <w:r w:rsidRPr="00685016">
        <w:rPr>
          <w:b/>
          <w:sz w:val="28"/>
          <w:szCs w:val="28"/>
        </w:rPr>
        <w:t xml:space="preserve">Строительство </w:t>
      </w:r>
    </w:p>
    <w:p w:rsidR="00685016" w:rsidRPr="008075A6" w:rsidRDefault="00685016" w:rsidP="00685016">
      <w:pPr>
        <w:spacing w:line="360" w:lineRule="auto"/>
        <w:ind w:firstLine="709"/>
        <w:jc w:val="both"/>
        <w:rPr>
          <w:sz w:val="28"/>
          <w:szCs w:val="28"/>
        </w:rPr>
      </w:pPr>
      <w:r w:rsidRPr="008075A6">
        <w:rPr>
          <w:sz w:val="28"/>
          <w:szCs w:val="28"/>
        </w:rPr>
        <w:t>Объем работ по виду деятельности “строительство” в январе 202</w:t>
      </w:r>
      <w:r>
        <w:rPr>
          <w:sz w:val="28"/>
          <w:szCs w:val="28"/>
        </w:rPr>
        <w:t>3</w:t>
      </w:r>
      <w:r w:rsidRPr="008075A6">
        <w:rPr>
          <w:sz w:val="28"/>
          <w:szCs w:val="28"/>
        </w:rPr>
        <w:t xml:space="preserve"> года в Санкт-Петербурге </w:t>
      </w:r>
      <w:r>
        <w:rPr>
          <w:sz w:val="28"/>
          <w:szCs w:val="28"/>
        </w:rPr>
        <w:t>увеличился</w:t>
      </w:r>
      <w:r w:rsidRPr="008075A6">
        <w:rPr>
          <w:sz w:val="28"/>
          <w:szCs w:val="28"/>
        </w:rPr>
        <w:t xml:space="preserve"> на </w:t>
      </w:r>
      <w:r>
        <w:rPr>
          <w:sz w:val="28"/>
          <w:szCs w:val="28"/>
        </w:rPr>
        <w:t>3</w:t>
      </w:r>
      <w:r w:rsidRPr="00E73FE2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E73FE2">
        <w:rPr>
          <w:sz w:val="28"/>
          <w:szCs w:val="28"/>
        </w:rPr>
        <w:t>%</w:t>
      </w:r>
      <w:r w:rsidRPr="008075A6">
        <w:rPr>
          <w:sz w:val="28"/>
          <w:szCs w:val="28"/>
        </w:rPr>
        <w:t xml:space="preserve"> и составил </w:t>
      </w:r>
      <w:r>
        <w:rPr>
          <w:sz w:val="28"/>
          <w:szCs w:val="28"/>
        </w:rPr>
        <w:t>32,1</w:t>
      </w:r>
      <w:r w:rsidRPr="008075A6">
        <w:rPr>
          <w:sz w:val="28"/>
          <w:szCs w:val="28"/>
        </w:rPr>
        <w:t xml:space="preserve"> млрд. рублей</w:t>
      </w:r>
      <w:r>
        <w:rPr>
          <w:sz w:val="28"/>
          <w:szCs w:val="28"/>
        </w:rPr>
        <w:t>, в 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градской области – уменьшился на 21,5% </w:t>
      </w:r>
      <w:r w:rsidRPr="008075A6">
        <w:rPr>
          <w:sz w:val="28"/>
          <w:szCs w:val="28"/>
        </w:rPr>
        <w:t xml:space="preserve">и </w:t>
      </w:r>
      <w:r>
        <w:rPr>
          <w:sz w:val="28"/>
          <w:szCs w:val="28"/>
        </w:rPr>
        <w:t>составил 9</w:t>
      </w:r>
      <w:r w:rsidRPr="00E73FE2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8075A6">
        <w:rPr>
          <w:sz w:val="28"/>
          <w:szCs w:val="28"/>
        </w:rPr>
        <w:t xml:space="preserve"> млрд. рублей. Индекс физического объема к аналогичному периоду 202</w:t>
      </w:r>
      <w:r>
        <w:rPr>
          <w:sz w:val="28"/>
          <w:szCs w:val="28"/>
        </w:rPr>
        <w:t>2</w:t>
      </w:r>
      <w:r w:rsidRPr="008075A6">
        <w:rPr>
          <w:sz w:val="28"/>
          <w:szCs w:val="28"/>
        </w:rPr>
        <w:t xml:space="preserve"> года по Санкт-Петербургу – </w:t>
      </w:r>
      <w:r>
        <w:rPr>
          <w:sz w:val="28"/>
          <w:szCs w:val="28"/>
        </w:rPr>
        <w:t>103,0</w:t>
      </w:r>
      <w:r w:rsidRPr="008075A6">
        <w:rPr>
          <w:sz w:val="28"/>
          <w:szCs w:val="28"/>
        </w:rPr>
        <w:t>%, по Ленинградской о</w:t>
      </w:r>
      <w:r w:rsidRPr="008075A6">
        <w:rPr>
          <w:sz w:val="28"/>
          <w:szCs w:val="28"/>
        </w:rPr>
        <w:t>б</w:t>
      </w:r>
      <w:r w:rsidRPr="008075A6">
        <w:rPr>
          <w:sz w:val="28"/>
          <w:szCs w:val="28"/>
        </w:rPr>
        <w:t xml:space="preserve">ласти – </w:t>
      </w:r>
      <w:r>
        <w:rPr>
          <w:sz w:val="28"/>
          <w:szCs w:val="28"/>
        </w:rPr>
        <w:t>78,5</w:t>
      </w:r>
      <w:r w:rsidRPr="008075A6">
        <w:rPr>
          <w:sz w:val="28"/>
          <w:szCs w:val="28"/>
        </w:rPr>
        <w:t xml:space="preserve">%. </w:t>
      </w:r>
    </w:p>
    <w:p w:rsidR="00685016" w:rsidRPr="008075A6" w:rsidRDefault="00685016" w:rsidP="00685016">
      <w:pPr>
        <w:spacing w:line="360" w:lineRule="auto"/>
        <w:ind w:firstLine="709"/>
        <w:jc w:val="both"/>
        <w:rPr>
          <w:sz w:val="28"/>
          <w:szCs w:val="28"/>
        </w:rPr>
      </w:pPr>
      <w:r w:rsidRPr="008075A6">
        <w:rPr>
          <w:sz w:val="28"/>
          <w:szCs w:val="28"/>
        </w:rPr>
        <w:t>Организациями различных видов деятельности выполнено хозяйстве</w:t>
      </w:r>
      <w:r w:rsidRPr="008075A6">
        <w:rPr>
          <w:sz w:val="28"/>
          <w:szCs w:val="28"/>
        </w:rPr>
        <w:t>н</w:t>
      </w:r>
      <w:r w:rsidRPr="008075A6">
        <w:rPr>
          <w:sz w:val="28"/>
          <w:szCs w:val="28"/>
        </w:rPr>
        <w:t xml:space="preserve">ным способом строительно-монтажных работ в Санкт-Петербурге на </w:t>
      </w:r>
      <w:r>
        <w:rPr>
          <w:sz w:val="28"/>
          <w:szCs w:val="28"/>
        </w:rPr>
        <w:t>36,3</w:t>
      </w:r>
      <w:r w:rsidRPr="008075A6">
        <w:rPr>
          <w:sz w:val="28"/>
          <w:szCs w:val="28"/>
        </w:rPr>
        <w:t xml:space="preserve"> млн. рублей, в Ленинградской области на </w:t>
      </w:r>
      <w:r>
        <w:rPr>
          <w:sz w:val="28"/>
          <w:szCs w:val="28"/>
        </w:rPr>
        <w:t>18,7</w:t>
      </w:r>
      <w:r w:rsidRPr="008075A6">
        <w:rPr>
          <w:sz w:val="28"/>
          <w:szCs w:val="28"/>
        </w:rPr>
        <w:t xml:space="preserve"> млн. рублей. Индекс физического объема к аналогичному периоду 202</w:t>
      </w:r>
      <w:r>
        <w:rPr>
          <w:sz w:val="28"/>
          <w:szCs w:val="28"/>
        </w:rPr>
        <w:t>2</w:t>
      </w:r>
      <w:r w:rsidRPr="008075A6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составил 140,7%</w:t>
      </w:r>
      <w:r w:rsidRPr="008075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075A6">
        <w:rPr>
          <w:sz w:val="28"/>
          <w:szCs w:val="28"/>
        </w:rPr>
        <w:t>по городу</w:t>
      </w:r>
      <w:r>
        <w:rPr>
          <w:sz w:val="28"/>
          <w:szCs w:val="28"/>
        </w:rPr>
        <w:t xml:space="preserve"> и сн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зился на 55,0% по области (ИФО 45,0%)</w:t>
      </w:r>
      <w:r w:rsidRPr="008075A6">
        <w:rPr>
          <w:sz w:val="28"/>
          <w:szCs w:val="28"/>
        </w:rPr>
        <w:t xml:space="preserve">. </w:t>
      </w:r>
    </w:p>
    <w:p w:rsidR="00685016" w:rsidRPr="008075A6" w:rsidRDefault="00685016" w:rsidP="00685016">
      <w:pPr>
        <w:spacing w:line="360" w:lineRule="auto"/>
        <w:ind w:firstLine="709"/>
        <w:jc w:val="both"/>
        <w:rPr>
          <w:sz w:val="28"/>
          <w:szCs w:val="28"/>
        </w:rPr>
      </w:pPr>
      <w:r w:rsidRPr="008075A6">
        <w:rPr>
          <w:sz w:val="28"/>
          <w:szCs w:val="28"/>
        </w:rPr>
        <w:t>Ввод в действие жилых домов в январе текущего года по сравнению с соответствующим периодом прошлого года в Санкт-Петербурге  и Ленингра</w:t>
      </w:r>
      <w:r w:rsidRPr="008075A6">
        <w:rPr>
          <w:sz w:val="28"/>
          <w:szCs w:val="28"/>
        </w:rPr>
        <w:t>д</w:t>
      </w:r>
      <w:r w:rsidRPr="008075A6">
        <w:rPr>
          <w:sz w:val="28"/>
          <w:szCs w:val="28"/>
        </w:rPr>
        <w:t xml:space="preserve">ской области вырос </w:t>
      </w:r>
      <w:r>
        <w:rPr>
          <w:sz w:val="28"/>
          <w:szCs w:val="28"/>
        </w:rPr>
        <w:t>на 4,2%</w:t>
      </w:r>
      <w:r w:rsidRPr="008075A6">
        <w:rPr>
          <w:sz w:val="28"/>
          <w:szCs w:val="28"/>
        </w:rPr>
        <w:t xml:space="preserve"> и </w:t>
      </w:r>
      <w:r>
        <w:rPr>
          <w:sz w:val="28"/>
          <w:szCs w:val="28"/>
        </w:rPr>
        <w:t>17,8%</w:t>
      </w:r>
      <w:r w:rsidRPr="008075A6">
        <w:rPr>
          <w:sz w:val="28"/>
          <w:szCs w:val="28"/>
        </w:rPr>
        <w:t xml:space="preserve"> соответственно и составил </w:t>
      </w:r>
      <w:r>
        <w:rPr>
          <w:sz w:val="28"/>
          <w:szCs w:val="28"/>
        </w:rPr>
        <w:t>518,7</w:t>
      </w:r>
      <w:r w:rsidRPr="008075A6">
        <w:rPr>
          <w:sz w:val="28"/>
          <w:szCs w:val="28"/>
        </w:rPr>
        <w:t xml:space="preserve"> тыс. кв. м жилой площади (</w:t>
      </w:r>
      <w:r>
        <w:rPr>
          <w:sz w:val="28"/>
          <w:szCs w:val="28"/>
        </w:rPr>
        <w:t>12,7</w:t>
      </w:r>
      <w:r w:rsidRPr="008075A6">
        <w:rPr>
          <w:sz w:val="28"/>
          <w:szCs w:val="28"/>
        </w:rPr>
        <w:t xml:space="preserve"> тыс. квартир) в городе и </w:t>
      </w:r>
      <w:r>
        <w:rPr>
          <w:sz w:val="28"/>
          <w:szCs w:val="28"/>
        </w:rPr>
        <w:t>529,0</w:t>
      </w:r>
      <w:r w:rsidRPr="008075A6">
        <w:rPr>
          <w:sz w:val="28"/>
          <w:szCs w:val="28"/>
        </w:rPr>
        <w:t xml:space="preserve"> тыс. кв. м жилой площ</w:t>
      </w:r>
      <w:r w:rsidRPr="008075A6">
        <w:rPr>
          <w:sz w:val="28"/>
          <w:szCs w:val="28"/>
        </w:rPr>
        <w:t>а</w:t>
      </w:r>
      <w:r w:rsidRPr="008075A6">
        <w:rPr>
          <w:sz w:val="28"/>
          <w:szCs w:val="28"/>
        </w:rPr>
        <w:t>ди (</w:t>
      </w:r>
      <w:r>
        <w:rPr>
          <w:sz w:val="28"/>
          <w:szCs w:val="28"/>
        </w:rPr>
        <w:t>4,8</w:t>
      </w:r>
      <w:r w:rsidRPr="008075A6">
        <w:rPr>
          <w:sz w:val="28"/>
          <w:szCs w:val="28"/>
        </w:rPr>
        <w:t xml:space="preserve"> тыс. квартир) в области. </w:t>
      </w:r>
    </w:p>
    <w:p w:rsidR="00685016" w:rsidRPr="008075A6" w:rsidRDefault="00685016" w:rsidP="00685016">
      <w:pPr>
        <w:spacing w:line="360" w:lineRule="auto"/>
        <w:ind w:firstLine="709"/>
        <w:jc w:val="both"/>
        <w:rPr>
          <w:sz w:val="28"/>
          <w:szCs w:val="28"/>
        </w:rPr>
      </w:pPr>
      <w:r w:rsidRPr="008075A6">
        <w:rPr>
          <w:sz w:val="28"/>
          <w:szCs w:val="28"/>
        </w:rPr>
        <w:t>Ввод в действие жилых домов, построенным населением за счет собс</w:t>
      </w:r>
      <w:r w:rsidRPr="008075A6">
        <w:rPr>
          <w:sz w:val="28"/>
          <w:szCs w:val="28"/>
        </w:rPr>
        <w:t>т</w:t>
      </w:r>
      <w:r w:rsidRPr="008075A6">
        <w:rPr>
          <w:sz w:val="28"/>
          <w:szCs w:val="28"/>
        </w:rPr>
        <w:t xml:space="preserve">венных и привлеченных средств, в Санкт-Петербурге </w:t>
      </w:r>
      <w:r>
        <w:rPr>
          <w:sz w:val="28"/>
          <w:szCs w:val="28"/>
        </w:rPr>
        <w:t>составил 22,9</w:t>
      </w:r>
      <w:r w:rsidRPr="00AC15D2">
        <w:rPr>
          <w:sz w:val="28"/>
          <w:szCs w:val="28"/>
        </w:rPr>
        <w:t xml:space="preserve"> </w:t>
      </w:r>
      <w:r w:rsidRPr="008075A6">
        <w:rPr>
          <w:sz w:val="28"/>
          <w:szCs w:val="28"/>
        </w:rPr>
        <w:t>тыс. кв. м</w:t>
      </w:r>
      <w:r>
        <w:rPr>
          <w:sz w:val="28"/>
          <w:szCs w:val="28"/>
        </w:rPr>
        <w:t>. (82 дома), в</w:t>
      </w:r>
      <w:r w:rsidRPr="008075A6">
        <w:rPr>
          <w:sz w:val="28"/>
          <w:szCs w:val="28"/>
        </w:rPr>
        <w:t xml:space="preserve"> Ленинградской области вырос</w:t>
      </w:r>
      <w:r>
        <w:rPr>
          <w:sz w:val="28"/>
          <w:szCs w:val="28"/>
        </w:rPr>
        <w:t xml:space="preserve"> в 2,1 р. </w:t>
      </w:r>
      <w:r w:rsidRPr="008075A6">
        <w:rPr>
          <w:sz w:val="28"/>
          <w:szCs w:val="28"/>
        </w:rPr>
        <w:t xml:space="preserve">и составил </w:t>
      </w:r>
      <w:r>
        <w:rPr>
          <w:sz w:val="28"/>
          <w:szCs w:val="28"/>
        </w:rPr>
        <w:t>459,8</w:t>
      </w:r>
      <w:r w:rsidRPr="008075A6">
        <w:rPr>
          <w:sz w:val="28"/>
          <w:szCs w:val="28"/>
        </w:rPr>
        <w:t xml:space="preserve"> тыс. кв. м. (</w:t>
      </w:r>
      <w:r>
        <w:rPr>
          <w:sz w:val="28"/>
          <w:szCs w:val="28"/>
        </w:rPr>
        <w:t>3325</w:t>
      </w:r>
      <w:r w:rsidRPr="008075A6">
        <w:rPr>
          <w:sz w:val="28"/>
          <w:szCs w:val="28"/>
        </w:rPr>
        <w:t xml:space="preserve"> дом</w:t>
      </w:r>
      <w:r>
        <w:rPr>
          <w:sz w:val="28"/>
          <w:szCs w:val="28"/>
        </w:rPr>
        <w:t>ов</w:t>
      </w:r>
      <w:r w:rsidRPr="008075A6">
        <w:rPr>
          <w:sz w:val="28"/>
          <w:szCs w:val="28"/>
        </w:rPr>
        <w:t>).</w:t>
      </w:r>
    </w:p>
    <w:p w:rsidR="00685016" w:rsidRPr="008075A6" w:rsidRDefault="00685016" w:rsidP="00685016">
      <w:pPr>
        <w:spacing w:line="360" w:lineRule="auto"/>
        <w:ind w:firstLine="709"/>
        <w:jc w:val="both"/>
        <w:rPr>
          <w:sz w:val="28"/>
          <w:szCs w:val="28"/>
        </w:rPr>
      </w:pPr>
      <w:r w:rsidRPr="008075A6">
        <w:rPr>
          <w:sz w:val="28"/>
          <w:szCs w:val="28"/>
        </w:rPr>
        <w:t xml:space="preserve">Лидерами по вводу жилых домов в Санкт-Петербурге являются </w:t>
      </w:r>
      <w:r>
        <w:rPr>
          <w:sz w:val="28"/>
          <w:szCs w:val="28"/>
        </w:rPr>
        <w:t>Красносельский</w:t>
      </w:r>
      <w:r w:rsidRPr="008075A6">
        <w:rPr>
          <w:sz w:val="28"/>
          <w:szCs w:val="28"/>
        </w:rPr>
        <w:t xml:space="preserve"> район – </w:t>
      </w:r>
      <w:r>
        <w:rPr>
          <w:sz w:val="28"/>
          <w:szCs w:val="28"/>
        </w:rPr>
        <w:t>119,7</w:t>
      </w:r>
      <w:r w:rsidRPr="008075A6">
        <w:rPr>
          <w:sz w:val="28"/>
          <w:szCs w:val="28"/>
        </w:rPr>
        <w:t xml:space="preserve"> тыс. кв. м</w:t>
      </w:r>
      <w:r>
        <w:rPr>
          <w:sz w:val="28"/>
          <w:szCs w:val="28"/>
        </w:rPr>
        <w:t>, Выборгский</w:t>
      </w:r>
      <w:r w:rsidRPr="008075A6">
        <w:rPr>
          <w:sz w:val="28"/>
          <w:szCs w:val="28"/>
        </w:rPr>
        <w:t xml:space="preserve"> район  – </w:t>
      </w:r>
      <w:r>
        <w:rPr>
          <w:sz w:val="28"/>
          <w:szCs w:val="28"/>
        </w:rPr>
        <w:t>98</w:t>
      </w:r>
      <w:r w:rsidRPr="008075A6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8075A6">
        <w:rPr>
          <w:sz w:val="28"/>
          <w:szCs w:val="28"/>
        </w:rPr>
        <w:t xml:space="preserve"> тыс. кв. м, в Ленинградской области – Всеволожский район – </w:t>
      </w:r>
      <w:r>
        <w:rPr>
          <w:sz w:val="28"/>
          <w:szCs w:val="28"/>
        </w:rPr>
        <w:t>191,9</w:t>
      </w:r>
      <w:r w:rsidRPr="00685016">
        <w:rPr>
          <w:sz w:val="28"/>
          <w:szCs w:val="28"/>
        </w:rPr>
        <w:t xml:space="preserve"> </w:t>
      </w:r>
      <w:r w:rsidRPr="008075A6">
        <w:rPr>
          <w:sz w:val="28"/>
          <w:szCs w:val="28"/>
        </w:rPr>
        <w:t>тыс. кв. м. (</w:t>
      </w:r>
      <w:r>
        <w:rPr>
          <w:sz w:val="28"/>
          <w:szCs w:val="28"/>
        </w:rPr>
        <w:t>80,9</w:t>
      </w:r>
      <w:r w:rsidRPr="00954D1D">
        <w:rPr>
          <w:sz w:val="28"/>
          <w:szCs w:val="28"/>
        </w:rPr>
        <w:t>%</w:t>
      </w:r>
      <w:r w:rsidRPr="008075A6">
        <w:rPr>
          <w:sz w:val="28"/>
          <w:szCs w:val="28"/>
        </w:rPr>
        <w:t xml:space="preserve"> от общего ввода по области</w:t>
      </w:r>
      <w:r>
        <w:rPr>
          <w:sz w:val="28"/>
          <w:szCs w:val="28"/>
        </w:rPr>
        <w:t xml:space="preserve"> ИЖС</w:t>
      </w:r>
      <w:r w:rsidRPr="008075A6">
        <w:rPr>
          <w:sz w:val="28"/>
          <w:szCs w:val="28"/>
        </w:rPr>
        <w:t xml:space="preserve">) и Ломоносовский  район – </w:t>
      </w:r>
      <w:r>
        <w:rPr>
          <w:sz w:val="28"/>
          <w:szCs w:val="28"/>
        </w:rPr>
        <w:t>113,3</w:t>
      </w:r>
      <w:r w:rsidRPr="00685016">
        <w:rPr>
          <w:sz w:val="28"/>
          <w:szCs w:val="28"/>
        </w:rPr>
        <w:t xml:space="preserve"> </w:t>
      </w:r>
      <w:r w:rsidRPr="008075A6">
        <w:rPr>
          <w:sz w:val="28"/>
          <w:szCs w:val="28"/>
        </w:rPr>
        <w:t xml:space="preserve">тыс. кв. м, из которых </w:t>
      </w:r>
      <w:r>
        <w:rPr>
          <w:sz w:val="28"/>
          <w:szCs w:val="28"/>
        </w:rPr>
        <w:t>74,2</w:t>
      </w:r>
      <w:r w:rsidRPr="008075A6">
        <w:rPr>
          <w:sz w:val="28"/>
          <w:szCs w:val="28"/>
        </w:rPr>
        <w:t>% приходится на индивидуальное ж</w:t>
      </w:r>
      <w:r w:rsidRPr="008075A6">
        <w:rPr>
          <w:sz w:val="28"/>
          <w:szCs w:val="28"/>
        </w:rPr>
        <w:t>и</w:t>
      </w:r>
      <w:r w:rsidRPr="008075A6">
        <w:rPr>
          <w:sz w:val="28"/>
          <w:szCs w:val="28"/>
        </w:rPr>
        <w:t xml:space="preserve">лищное строительство. </w:t>
      </w:r>
    </w:p>
    <w:p w:rsidR="00685016" w:rsidRDefault="00685016" w:rsidP="00685016">
      <w:pPr>
        <w:spacing w:line="360" w:lineRule="auto"/>
        <w:ind w:firstLine="709"/>
        <w:jc w:val="both"/>
        <w:rPr>
          <w:sz w:val="28"/>
          <w:szCs w:val="28"/>
        </w:rPr>
      </w:pPr>
      <w:r w:rsidRPr="008075A6">
        <w:rPr>
          <w:sz w:val="28"/>
          <w:szCs w:val="28"/>
        </w:rPr>
        <w:lastRenderedPageBreak/>
        <w:t>В январе 202</w:t>
      </w:r>
      <w:r>
        <w:rPr>
          <w:sz w:val="28"/>
          <w:szCs w:val="28"/>
        </w:rPr>
        <w:t>3</w:t>
      </w:r>
      <w:r w:rsidRPr="008075A6">
        <w:rPr>
          <w:sz w:val="28"/>
          <w:szCs w:val="28"/>
        </w:rPr>
        <w:t xml:space="preserve"> года за счет нового строительства и реконструкции в Санкт-Петербурге введен</w:t>
      </w:r>
      <w:r>
        <w:rPr>
          <w:sz w:val="28"/>
          <w:szCs w:val="28"/>
        </w:rPr>
        <w:t xml:space="preserve">ы </w:t>
      </w:r>
      <w:r w:rsidRPr="008075A6">
        <w:rPr>
          <w:sz w:val="28"/>
          <w:szCs w:val="28"/>
        </w:rPr>
        <w:t xml:space="preserve">в действие </w:t>
      </w:r>
      <w:r>
        <w:rPr>
          <w:sz w:val="28"/>
          <w:szCs w:val="28"/>
        </w:rPr>
        <w:t>9</w:t>
      </w:r>
      <w:r w:rsidRPr="008075A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ов </w:t>
      </w:r>
      <w:r w:rsidRPr="008075A6">
        <w:rPr>
          <w:sz w:val="28"/>
          <w:szCs w:val="28"/>
        </w:rPr>
        <w:t>производственных мощн</w:t>
      </w:r>
      <w:r w:rsidRPr="008075A6">
        <w:rPr>
          <w:sz w:val="28"/>
          <w:szCs w:val="28"/>
        </w:rPr>
        <w:t>о</w:t>
      </w:r>
      <w:r w:rsidRPr="008075A6">
        <w:rPr>
          <w:sz w:val="28"/>
          <w:szCs w:val="28"/>
        </w:rPr>
        <w:t xml:space="preserve">стей и социальной инфраструктуры, </w:t>
      </w:r>
      <w:r>
        <w:rPr>
          <w:sz w:val="28"/>
          <w:szCs w:val="28"/>
        </w:rPr>
        <w:t>в</w:t>
      </w:r>
      <w:r w:rsidRPr="008075A6">
        <w:rPr>
          <w:sz w:val="28"/>
          <w:szCs w:val="28"/>
        </w:rPr>
        <w:t xml:space="preserve"> Ленинградской области введено в действие </w:t>
      </w:r>
      <w:r>
        <w:rPr>
          <w:sz w:val="28"/>
          <w:szCs w:val="28"/>
        </w:rPr>
        <w:t>8</w:t>
      </w:r>
      <w:r w:rsidRPr="008075A6">
        <w:rPr>
          <w:sz w:val="28"/>
          <w:szCs w:val="28"/>
        </w:rPr>
        <w:t xml:space="preserve"> об</w:t>
      </w:r>
      <w:r w:rsidRPr="008075A6">
        <w:rPr>
          <w:sz w:val="28"/>
          <w:szCs w:val="28"/>
        </w:rPr>
        <w:t>ъ</w:t>
      </w:r>
      <w:r w:rsidRPr="008075A6">
        <w:rPr>
          <w:sz w:val="28"/>
          <w:szCs w:val="28"/>
        </w:rPr>
        <w:t>ект</w:t>
      </w:r>
      <w:r>
        <w:rPr>
          <w:sz w:val="28"/>
          <w:szCs w:val="28"/>
        </w:rPr>
        <w:t>ов</w:t>
      </w:r>
      <w:r w:rsidRPr="008075A6">
        <w:rPr>
          <w:sz w:val="28"/>
          <w:szCs w:val="28"/>
        </w:rPr>
        <w:t>.</w:t>
      </w:r>
    </w:p>
    <w:p w:rsidR="00681E4C" w:rsidRPr="00330163" w:rsidRDefault="00681E4C" w:rsidP="00681E4C">
      <w:pPr>
        <w:spacing w:line="360" w:lineRule="auto"/>
        <w:jc w:val="both"/>
        <w:rPr>
          <w:b/>
          <w:sz w:val="28"/>
          <w:szCs w:val="28"/>
        </w:rPr>
      </w:pPr>
      <w:r w:rsidRPr="00330163">
        <w:rPr>
          <w:b/>
          <w:sz w:val="28"/>
          <w:szCs w:val="28"/>
        </w:rPr>
        <w:t>Транспортировка и хранение</w:t>
      </w:r>
    </w:p>
    <w:p w:rsidR="00330163" w:rsidRPr="00330163" w:rsidRDefault="00330163" w:rsidP="00330163">
      <w:pPr>
        <w:spacing w:line="360" w:lineRule="auto"/>
        <w:ind w:firstLine="709"/>
        <w:jc w:val="both"/>
        <w:rPr>
          <w:sz w:val="28"/>
          <w:szCs w:val="28"/>
        </w:rPr>
      </w:pPr>
      <w:r w:rsidRPr="00330163">
        <w:rPr>
          <w:sz w:val="28"/>
          <w:szCs w:val="28"/>
        </w:rPr>
        <w:t>Объем услуг по транспортировке и хранению, оказанных крупными и средними организациями Санкт-Петербурга, в январе 2023 года составил 120,9 млрд. рублей, что в действующих ценах по сравнению с январем 2022 года увеличился на 12,4%. В Ленинградской области объем таких услуг составил 24,0 млрд. рублей и увеличился на 24,1%.</w:t>
      </w:r>
    </w:p>
    <w:p w:rsidR="00330163" w:rsidRPr="00330163" w:rsidRDefault="00330163" w:rsidP="00330163">
      <w:pPr>
        <w:spacing w:line="360" w:lineRule="auto"/>
        <w:ind w:firstLine="709"/>
        <w:jc w:val="both"/>
        <w:rPr>
          <w:sz w:val="28"/>
          <w:szCs w:val="28"/>
        </w:rPr>
      </w:pPr>
      <w:r w:rsidRPr="00330163">
        <w:rPr>
          <w:sz w:val="28"/>
          <w:szCs w:val="28"/>
        </w:rPr>
        <w:t>Автобусами Санкт-Петербурга за январь текущего года по маршрутам регулярных перевозок было перевезено 46,6 млн. ч</w:t>
      </w:r>
      <w:r w:rsidRPr="00330163">
        <w:rPr>
          <w:sz w:val="28"/>
          <w:szCs w:val="28"/>
        </w:rPr>
        <w:t>е</w:t>
      </w:r>
      <w:r w:rsidRPr="00330163">
        <w:rPr>
          <w:sz w:val="28"/>
          <w:szCs w:val="28"/>
        </w:rPr>
        <w:t>ловек, что на 29,6% больше, чем январе 2022 года. В Ленинградской области автобусами перевез</w:t>
      </w:r>
      <w:r w:rsidRPr="00330163">
        <w:rPr>
          <w:sz w:val="28"/>
          <w:szCs w:val="28"/>
        </w:rPr>
        <w:t>е</w:t>
      </w:r>
      <w:r w:rsidRPr="00330163">
        <w:rPr>
          <w:sz w:val="28"/>
          <w:szCs w:val="28"/>
        </w:rPr>
        <w:t>но 4,8  млн. человек, на 13,1% больше.</w:t>
      </w:r>
    </w:p>
    <w:p w:rsidR="00330163" w:rsidRPr="00330163" w:rsidRDefault="00330163" w:rsidP="00330163">
      <w:pPr>
        <w:spacing w:line="360" w:lineRule="auto"/>
        <w:ind w:firstLine="709"/>
        <w:jc w:val="both"/>
        <w:rPr>
          <w:sz w:val="28"/>
          <w:szCs w:val="28"/>
        </w:rPr>
      </w:pPr>
      <w:r w:rsidRPr="00330163">
        <w:rPr>
          <w:sz w:val="28"/>
          <w:szCs w:val="28"/>
        </w:rPr>
        <w:t xml:space="preserve">Перевозки грузов автотранспортом в городе уменьшились </w:t>
      </w:r>
      <w:r w:rsidRPr="00330163">
        <w:rPr>
          <w:sz w:val="28"/>
          <w:szCs w:val="28"/>
        </w:rPr>
        <w:br/>
        <w:t xml:space="preserve">на 8,9% и составили  1,3 млн. тонн, в области – увеличились </w:t>
      </w:r>
      <w:r w:rsidRPr="00330163">
        <w:rPr>
          <w:sz w:val="28"/>
          <w:szCs w:val="28"/>
        </w:rPr>
        <w:br/>
        <w:t>на 22,8% и составили  0,2 млн. тонн.</w:t>
      </w:r>
    </w:p>
    <w:p w:rsidR="00E478BE" w:rsidRPr="00330163" w:rsidRDefault="00E478BE" w:rsidP="00E478BE">
      <w:pPr>
        <w:spacing w:line="360" w:lineRule="auto"/>
        <w:jc w:val="both"/>
        <w:rPr>
          <w:b/>
          <w:sz w:val="28"/>
          <w:szCs w:val="28"/>
        </w:rPr>
      </w:pPr>
      <w:r w:rsidRPr="00330163">
        <w:rPr>
          <w:b/>
          <w:sz w:val="28"/>
          <w:szCs w:val="28"/>
        </w:rPr>
        <w:t>Деятельность в сфере телекоммуникаций</w:t>
      </w:r>
    </w:p>
    <w:p w:rsidR="00330163" w:rsidRPr="00330163" w:rsidRDefault="00330163" w:rsidP="00330163">
      <w:pPr>
        <w:spacing w:line="360" w:lineRule="auto"/>
        <w:ind w:firstLine="709"/>
        <w:jc w:val="both"/>
        <w:rPr>
          <w:sz w:val="28"/>
          <w:szCs w:val="28"/>
        </w:rPr>
      </w:pPr>
      <w:r w:rsidRPr="00330163">
        <w:rPr>
          <w:sz w:val="28"/>
          <w:szCs w:val="28"/>
        </w:rPr>
        <w:t>Объем телекоммуникационных услуг, оказанных крупными и средними организациями, в январе 2023 года составил в Санкт-Петербурге 12,7 млрд. рублей, что в действ</w:t>
      </w:r>
      <w:r w:rsidRPr="00330163">
        <w:rPr>
          <w:sz w:val="28"/>
          <w:szCs w:val="28"/>
        </w:rPr>
        <w:t>у</w:t>
      </w:r>
      <w:r w:rsidRPr="00330163">
        <w:rPr>
          <w:sz w:val="28"/>
          <w:szCs w:val="28"/>
        </w:rPr>
        <w:t>ющих ценах соответствует уровню прошлого года. В Ленинградской области –  0,2 млрд. рублей и уменьшился на 24,6%.</w:t>
      </w:r>
    </w:p>
    <w:p w:rsidR="001C7838" w:rsidRPr="00330163" w:rsidRDefault="001C7838" w:rsidP="00685016">
      <w:pPr>
        <w:spacing w:line="360" w:lineRule="auto"/>
        <w:jc w:val="both"/>
        <w:rPr>
          <w:b/>
          <w:sz w:val="28"/>
          <w:szCs w:val="28"/>
        </w:rPr>
      </w:pPr>
      <w:r w:rsidRPr="00330163">
        <w:rPr>
          <w:b/>
          <w:sz w:val="28"/>
          <w:szCs w:val="28"/>
        </w:rPr>
        <w:t>Сельское хозяйство</w:t>
      </w:r>
    </w:p>
    <w:p w:rsidR="00330163" w:rsidRPr="00330163" w:rsidRDefault="00330163" w:rsidP="00330163">
      <w:pPr>
        <w:spacing w:line="360" w:lineRule="auto"/>
        <w:ind w:firstLine="709"/>
        <w:jc w:val="both"/>
        <w:rPr>
          <w:sz w:val="28"/>
          <w:szCs w:val="28"/>
        </w:rPr>
      </w:pPr>
      <w:r w:rsidRPr="00330163">
        <w:rPr>
          <w:rFonts w:hint="eastAsia"/>
          <w:sz w:val="28"/>
          <w:szCs w:val="28"/>
        </w:rPr>
        <w:t>Объем</w:t>
      </w:r>
      <w:r w:rsidRPr="00330163">
        <w:rPr>
          <w:sz w:val="28"/>
          <w:szCs w:val="28"/>
        </w:rPr>
        <w:t xml:space="preserve"> </w:t>
      </w:r>
      <w:r w:rsidRPr="00330163">
        <w:rPr>
          <w:rFonts w:hint="eastAsia"/>
          <w:sz w:val="28"/>
          <w:szCs w:val="28"/>
        </w:rPr>
        <w:t>производства</w:t>
      </w:r>
      <w:r w:rsidRPr="00330163">
        <w:rPr>
          <w:sz w:val="28"/>
          <w:szCs w:val="28"/>
        </w:rPr>
        <w:t xml:space="preserve"> </w:t>
      </w:r>
      <w:r w:rsidRPr="00330163">
        <w:rPr>
          <w:rFonts w:hint="eastAsia"/>
          <w:sz w:val="28"/>
          <w:szCs w:val="28"/>
        </w:rPr>
        <w:t>сельскохозяйственной</w:t>
      </w:r>
      <w:r w:rsidRPr="00330163">
        <w:rPr>
          <w:sz w:val="28"/>
          <w:szCs w:val="28"/>
        </w:rPr>
        <w:t xml:space="preserve"> </w:t>
      </w:r>
      <w:r w:rsidRPr="00330163">
        <w:rPr>
          <w:rFonts w:hint="eastAsia"/>
          <w:sz w:val="28"/>
          <w:szCs w:val="28"/>
        </w:rPr>
        <w:t>продукции</w:t>
      </w:r>
      <w:r w:rsidRPr="00330163">
        <w:rPr>
          <w:sz w:val="28"/>
          <w:szCs w:val="28"/>
        </w:rPr>
        <w:t xml:space="preserve"> </w:t>
      </w:r>
      <w:r w:rsidRPr="00330163">
        <w:rPr>
          <w:rFonts w:hint="eastAsia"/>
          <w:sz w:val="28"/>
          <w:szCs w:val="28"/>
        </w:rPr>
        <w:t>хозяйствами</w:t>
      </w:r>
      <w:r w:rsidRPr="00330163">
        <w:rPr>
          <w:sz w:val="28"/>
          <w:szCs w:val="28"/>
        </w:rPr>
        <w:t xml:space="preserve"> </w:t>
      </w:r>
      <w:r w:rsidRPr="00330163">
        <w:rPr>
          <w:rFonts w:hint="eastAsia"/>
          <w:sz w:val="28"/>
          <w:szCs w:val="28"/>
        </w:rPr>
        <w:t>всех</w:t>
      </w:r>
      <w:r w:rsidRPr="00330163">
        <w:rPr>
          <w:sz w:val="28"/>
          <w:szCs w:val="28"/>
        </w:rPr>
        <w:t xml:space="preserve"> </w:t>
      </w:r>
      <w:r w:rsidRPr="00330163">
        <w:rPr>
          <w:rFonts w:hint="eastAsia"/>
          <w:sz w:val="28"/>
          <w:szCs w:val="28"/>
        </w:rPr>
        <w:t>категорий</w:t>
      </w:r>
      <w:r w:rsidRPr="00330163">
        <w:rPr>
          <w:sz w:val="28"/>
          <w:szCs w:val="28"/>
        </w:rPr>
        <w:t xml:space="preserve"> </w:t>
      </w:r>
      <w:r w:rsidRPr="00330163">
        <w:rPr>
          <w:rFonts w:hint="eastAsia"/>
          <w:sz w:val="28"/>
          <w:szCs w:val="28"/>
        </w:rPr>
        <w:t>Ленинградской</w:t>
      </w:r>
      <w:r w:rsidRPr="00330163">
        <w:rPr>
          <w:sz w:val="28"/>
          <w:szCs w:val="28"/>
        </w:rPr>
        <w:t xml:space="preserve"> </w:t>
      </w:r>
      <w:r w:rsidRPr="00330163">
        <w:rPr>
          <w:rFonts w:hint="eastAsia"/>
          <w:sz w:val="28"/>
          <w:szCs w:val="28"/>
        </w:rPr>
        <w:t>области</w:t>
      </w:r>
      <w:r w:rsidRPr="00330163">
        <w:rPr>
          <w:sz w:val="28"/>
          <w:szCs w:val="28"/>
        </w:rPr>
        <w:t xml:space="preserve">, включая данные сельхозпроизводителей, осуществляющих деятельность на территории Санкт-Петербурга, </w:t>
      </w:r>
      <w:r w:rsidRPr="00330163">
        <w:rPr>
          <w:rFonts w:hint="eastAsia"/>
          <w:sz w:val="28"/>
          <w:szCs w:val="28"/>
        </w:rPr>
        <w:t>в</w:t>
      </w:r>
      <w:r w:rsidRPr="00330163">
        <w:rPr>
          <w:sz w:val="28"/>
          <w:szCs w:val="28"/>
        </w:rPr>
        <w:t xml:space="preserve"> январе 2023 </w:t>
      </w:r>
      <w:r w:rsidRPr="00330163">
        <w:rPr>
          <w:rFonts w:hint="eastAsia"/>
          <w:sz w:val="28"/>
          <w:szCs w:val="28"/>
        </w:rPr>
        <w:t>год</w:t>
      </w:r>
      <w:r w:rsidRPr="00330163">
        <w:rPr>
          <w:sz w:val="28"/>
          <w:szCs w:val="28"/>
        </w:rPr>
        <w:t xml:space="preserve">а </w:t>
      </w:r>
      <w:r w:rsidRPr="00330163">
        <w:rPr>
          <w:rFonts w:hint="eastAsia"/>
          <w:sz w:val="28"/>
          <w:szCs w:val="28"/>
        </w:rPr>
        <w:t>составил</w:t>
      </w:r>
      <w:r w:rsidRPr="00330163">
        <w:rPr>
          <w:sz w:val="28"/>
          <w:szCs w:val="28"/>
        </w:rPr>
        <w:t xml:space="preserve"> 7,8 </w:t>
      </w:r>
      <w:r w:rsidRPr="00330163">
        <w:rPr>
          <w:rFonts w:hint="eastAsia"/>
          <w:sz w:val="28"/>
          <w:szCs w:val="28"/>
        </w:rPr>
        <w:t>млрд</w:t>
      </w:r>
      <w:r w:rsidRPr="00330163">
        <w:rPr>
          <w:sz w:val="28"/>
          <w:szCs w:val="28"/>
        </w:rPr>
        <w:t xml:space="preserve">. </w:t>
      </w:r>
      <w:r w:rsidRPr="00330163">
        <w:rPr>
          <w:rFonts w:hint="eastAsia"/>
          <w:sz w:val="28"/>
          <w:szCs w:val="28"/>
        </w:rPr>
        <w:t>рублей</w:t>
      </w:r>
      <w:r w:rsidRPr="00330163">
        <w:rPr>
          <w:sz w:val="28"/>
          <w:szCs w:val="28"/>
        </w:rPr>
        <w:t xml:space="preserve">, что на 3% выше уровне января 2022 </w:t>
      </w:r>
      <w:r w:rsidRPr="00330163">
        <w:rPr>
          <w:rFonts w:hint="eastAsia"/>
          <w:sz w:val="28"/>
          <w:szCs w:val="28"/>
        </w:rPr>
        <w:t>год</w:t>
      </w:r>
      <w:r w:rsidRPr="00330163">
        <w:rPr>
          <w:sz w:val="28"/>
          <w:szCs w:val="28"/>
        </w:rPr>
        <w:t>а.</w:t>
      </w:r>
    </w:p>
    <w:p w:rsidR="00330163" w:rsidRPr="00330163" w:rsidRDefault="00330163" w:rsidP="00330163">
      <w:pPr>
        <w:spacing w:line="360" w:lineRule="auto"/>
        <w:ind w:firstLine="709"/>
        <w:jc w:val="both"/>
        <w:rPr>
          <w:sz w:val="28"/>
          <w:szCs w:val="28"/>
        </w:rPr>
      </w:pPr>
      <w:r w:rsidRPr="00330163">
        <w:rPr>
          <w:sz w:val="28"/>
          <w:szCs w:val="28"/>
        </w:rPr>
        <w:t>За первый месяц года сельскохозяйственными организациями собрано 2,2 тыс. тонн овощей з</w:t>
      </w:r>
      <w:r w:rsidRPr="00330163">
        <w:rPr>
          <w:sz w:val="28"/>
          <w:szCs w:val="28"/>
        </w:rPr>
        <w:t>а</w:t>
      </w:r>
      <w:r w:rsidRPr="00330163">
        <w:rPr>
          <w:sz w:val="28"/>
          <w:szCs w:val="28"/>
        </w:rPr>
        <w:t>щищенного грунта, что на 13% больше, чем годом ранее.</w:t>
      </w:r>
    </w:p>
    <w:p w:rsidR="00330163" w:rsidRPr="00330163" w:rsidRDefault="00330163" w:rsidP="00330163">
      <w:pPr>
        <w:spacing w:line="360" w:lineRule="auto"/>
        <w:ind w:firstLine="709"/>
        <w:jc w:val="both"/>
        <w:rPr>
          <w:sz w:val="28"/>
          <w:szCs w:val="28"/>
        </w:rPr>
      </w:pPr>
      <w:r w:rsidRPr="00330163">
        <w:rPr>
          <w:rFonts w:hint="eastAsia"/>
          <w:sz w:val="28"/>
          <w:szCs w:val="28"/>
        </w:rPr>
        <w:t>В</w:t>
      </w:r>
      <w:r w:rsidRPr="00330163">
        <w:rPr>
          <w:sz w:val="28"/>
          <w:szCs w:val="28"/>
        </w:rPr>
        <w:t xml:space="preserve"> январе 2023 </w:t>
      </w:r>
      <w:r w:rsidRPr="00330163">
        <w:rPr>
          <w:rFonts w:hint="eastAsia"/>
          <w:sz w:val="28"/>
          <w:szCs w:val="28"/>
        </w:rPr>
        <w:t>год</w:t>
      </w:r>
      <w:r w:rsidRPr="00330163">
        <w:rPr>
          <w:sz w:val="28"/>
          <w:szCs w:val="28"/>
        </w:rPr>
        <w:t xml:space="preserve">а </w:t>
      </w:r>
      <w:r w:rsidRPr="00330163">
        <w:rPr>
          <w:rFonts w:hint="eastAsia"/>
          <w:sz w:val="28"/>
          <w:szCs w:val="28"/>
        </w:rPr>
        <w:t>в</w:t>
      </w:r>
      <w:r w:rsidRPr="00330163">
        <w:rPr>
          <w:sz w:val="28"/>
          <w:szCs w:val="28"/>
        </w:rPr>
        <w:t xml:space="preserve"> </w:t>
      </w:r>
      <w:r w:rsidRPr="00330163">
        <w:rPr>
          <w:rFonts w:hint="eastAsia"/>
          <w:sz w:val="28"/>
          <w:szCs w:val="28"/>
        </w:rPr>
        <w:t>хозяйствах</w:t>
      </w:r>
      <w:r w:rsidRPr="00330163">
        <w:rPr>
          <w:sz w:val="28"/>
          <w:szCs w:val="28"/>
        </w:rPr>
        <w:t xml:space="preserve"> </w:t>
      </w:r>
      <w:r w:rsidRPr="00330163">
        <w:rPr>
          <w:rFonts w:hint="eastAsia"/>
          <w:sz w:val="28"/>
          <w:szCs w:val="28"/>
        </w:rPr>
        <w:t>всех</w:t>
      </w:r>
      <w:r w:rsidRPr="00330163">
        <w:rPr>
          <w:sz w:val="28"/>
          <w:szCs w:val="28"/>
        </w:rPr>
        <w:t xml:space="preserve"> </w:t>
      </w:r>
      <w:r w:rsidRPr="00330163">
        <w:rPr>
          <w:rFonts w:hint="eastAsia"/>
          <w:sz w:val="28"/>
          <w:szCs w:val="28"/>
        </w:rPr>
        <w:t>категорий</w:t>
      </w:r>
      <w:r w:rsidRPr="00330163">
        <w:rPr>
          <w:sz w:val="28"/>
          <w:szCs w:val="28"/>
        </w:rPr>
        <w:t xml:space="preserve"> </w:t>
      </w:r>
      <w:r w:rsidRPr="00330163">
        <w:rPr>
          <w:rFonts w:hint="eastAsia"/>
          <w:sz w:val="28"/>
          <w:szCs w:val="28"/>
        </w:rPr>
        <w:t>произведено</w:t>
      </w:r>
      <w:r w:rsidRPr="00330163">
        <w:rPr>
          <w:sz w:val="28"/>
          <w:szCs w:val="28"/>
        </w:rPr>
        <w:t xml:space="preserve"> 32 </w:t>
      </w:r>
      <w:r w:rsidRPr="00330163">
        <w:rPr>
          <w:rFonts w:hint="eastAsia"/>
          <w:sz w:val="28"/>
          <w:szCs w:val="28"/>
        </w:rPr>
        <w:t>тыс</w:t>
      </w:r>
      <w:r w:rsidRPr="00330163">
        <w:rPr>
          <w:sz w:val="28"/>
          <w:szCs w:val="28"/>
        </w:rPr>
        <w:t xml:space="preserve">. </w:t>
      </w:r>
      <w:r w:rsidRPr="00330163">
        <w:rPr>
          <w:rFonts w:hint="eastAsia"/>
          <w:sz w:val="28"/>
          <w:szCs w:val="28"/>
        </w:rPr>
        <w:t>тонн</w:t>
      </w:r>
      <w:r w:rsidRPr="00330163">
        <w:rPr>
          <w:sz w:val="28"/>
          <w:szCs w:val="28"/>
        </w:rPr>
        <w:t xml:space="preserve"> мяса (скота и птицы на убой </w:t>
      </w:r>
      <w:r w:rsidRPr="00330163">
        <w:rPr>
          <w:rFonts w:hint="eastAsia"/>
          <w:sz w:val="28"/>
          <w:szCs w:val="28"/>
        </w:rPr>
        <w:t>в</w:t>
      </w:r>
      <w:r w:rsidRPr="00330163">
        <w:rPr>
          <w:sz w:val="28"/>
          <w:szCs w:val="28"/>
        </w:rPr>
        <w:t xml:space="preserve"> </w:t>
      </w:r>
      <w:r w:rsidRPr="00330163">
        <w:rPr>
          <w:rFonts w:hint="eastAsia"/>
          <w:sz w:val="28"/>
          <w:szCs w:val="28"/>
        </w:rPr>
        <w:t>живом</w:t>
      </w:r>
      <w:r w:rsidRPr="00330163">
        <w:rPr>
          <w:sz w:val="28"/>
          <w:szCs w:val="28"/>
        </w:rPr>
        <w:t xml:space="preserve"> </w:t>
      </w:r>
      <w:r w:rsidRPr="00330163">
        <w:rPr>
          <w:rFonts w:hint="eastAsia"/>
          <w:sz w:val="28"/>
          <w:szCs w:val="28"/>
        </w:rPr>
        <w:t>весе</w:t>
      </w:r>
      <w:r w:rsidRPr="00330163">
        <w:rPr>
          <w:sz w:val="28"/>
          <w:szCs w:val="28"/>
        </w:rPr>
        <w:t xml:space="preserve">), </w:t>
      </w:r>
      <w:r w:rsidRPr="00330163">
        <w:rPr>
          <w:rFonts w:hint="eastAsia"/>
          <w:sz w:val="28"/>
          <w:szCs w:val="28"/>
        </w:rPr>
        <w:t>что</w:t>
      </w:r>
      <w:r w:rsidRPr="00330163">
        <w:rPr>
          <w:sz w:val="28"/>
          <w:szCs w:val="28"/>
        </w:rPr>
        <w:t xml:space="preserve"> </w:t>
      </w:r>
      <w:r w:rsidRPr="00330163">
        <w:rPr>
          <w:rFonts w:hint="eastAsia"/>
          <w:sz w:val="28"/>
          <w:szCs w:val="28"/>
        </w:rPr>
        <w:t>на</w:t>
      </w:r>
      <w:r w:rsidRPr="00330163">
        <w:rPr>
          <w:sz w:val="28"/>
          <w:szCs w:val="28"/>
        </w:rPr>
        <w:t xml:space="preserve"> 2,8% меньше,</w:t>
      </w:r>
      <w:r w:rsidRPr="00330163">
        <w:rPr>
          <w:rFonts w:hint="eastAsia"/>
          <w:sz w:val="28"/>
          <w:szCs w:val="28"/>
        </w:rPr>
        <w:t xml:space="preserve"> чем</w:t>
      </w:r>
      <w:r w:rsidRPr="00330163">
        <w:rPr>
          <w:sz w:val="28"/>
          <w:szCs w:val="28"/>
        </w:rPr>
        <w:t xml:space="preserve"> в январе </w:t>
      </w:r>
      <w:r w:rsidRPr="00330163">
        <w:rPr>
          <w:sz w:val="28"/>
          <w:szCs w:val="28"/>
        </w:rPr>
        <w:lastRenderedPageBreak/>
        <w:t xml:space="preserve">предыдущего года, 59,3 </w:t>
      </w:r>
      <w:r w:rsidRPr="00330163">
        <w:rPr>
          <w:rFonts w:hint="eastAsia"/>
          <w:sz w:val="28"/>
          <w:szCs w:val="28"/>
        </w:rPr>
        <w:t>тыс</w:t>
      </w:r>
      <w:r w:rsidRPr="00330163">
        <w:rPr>
          <w:sz w:val="28"/>
          <w:szCs w:val="28"/>
        </w:rPr>
        <w:t xml:space="preserve">. </w:t>
      </w:r>
      <w:r w:rsidRPr="00330163">
        <w:rPr>
          <w:rFonts w:hint="eastAsia"/>
          <w:sz w:val="28"/>
          <w:szCs w:val="28"/>
        </w:rPr>
        <w:t>тонн</w:t>
      </w:r>
      <w:r w:rsidRPr="00330163">
        <w:rPr>
          <w:sz w:val="28"/>
          <w:szCs w:val="28"/>
        </w:rPr>
        <w:t xml:space="preserve"> </w:t>
      </w:r>
      <w:r w:rsidRPr="00330163">
        <w:rPr>
          <w:rFonts w:hint="eastAsia"/>
          <w:sz w:val="28"/>
          <w:szCs w:val="28"/>
        </w:rPr>
        <w:t>молока</w:t>
      </w:r>
      <w:r w:rsidRPr="00330163">
        <w:rPr>
          <w:sz w:val="28"/>
          <w:szCs w:val="28"/>
        </w:rPr>
        <w:t xml:space="preserve"> (</w:t>
      </w:r>
      <w:r w:rsidRPr="00330163">
        <w:rPr>
          <w:rFonts w:hint="eastAsia"/>
          <w:sz w:val="28"/>
          <w:szCs w:val="28"/>
        </w:rPr>
        <w:t>на</w:t>
      </w:r>
      <w:r w:rsidRPr="00330163">
        <w:rPr>
          <w:sz w:val="28"/>
          <w:szCs w:val="28"/>
        </w:rPr>
        <w:t xml:space="preserve"> 6,5% </w:t>
      </w:r>
      <w:r w:rsidRPr="00330163">
        <w:rPr>
          <w:rFonts w:hint="eastAsia"/>
          <w:sz w:val="28"/>
          <w:szCs w:val="28"/>
        </w:rPr>
        <w:t>больше</w:t>
      </w:r>
      <w:r w:rsidRPr="00330163">
        <w:rPr>
          <w:sz w:val="28"/>
          <w:szCs w:val="28"/>
        </w:rPr>
        <w:t xml:space="preserve">), 294,4 млн. штук </w:t>
      </w:r>
      <w:r w:rsidRPr="00330163">
        <w:rPr>
          <w:rFonts w:hint="eastAsia"/>
          <w:sz w:val="28"/>
          <w:szCs w:val="28"/>
        </w:rPr>
        <w:t>яиц</w:t>
      </w:r>
      <w:r w:rsidRPr="00330163">
        <w:rPr>
          <w:sz w:val="28"/>
          <w:szCs w:val="28"/>
        </w:rPr>
        <w:t xml:space="preserve"> (</w:t>
      </w:r>
      <w:r w:rsidRPr="00330163">
        <w:rPr>
          <w:rFonts w:hint="eastAsia"/>
          <w:sz w:val="28"/>
          <w:szCs w:val="28"/>
        </w:rPr>
        <w:t>на</w:t>
      </w:r>
      <w:r w:rsidRPr="00330163">
        <w:rPr>
          <w:sz w:val="28"/>
          <w:szCs w:val="28"/>
        </w:rPr>
        <w:t xml:space="preserve"> 0,2% меньше). </w:t>
      </w:r>
      <w:r w:rsidRPr="00330163">
        <w:rPr>
          <w:rFonts w:hint="eastAsia"/>
          <w:sz w:val="28"/>
          <w:szCs w:val="28"/>
        </w:rPr>
        <w:t>Хозяйствами</w:t>
      </w:r>
      <w:r w:rsidRPr="00330163">
        <w:rPr>
          <w:sz w:val="28"/>
          <w:szCs w:val="28"/>
        </w:rPr>
        <w:t xml:space="preserve"> </w:t>
      </w:r>
      <w:r w:rsidRPr="00330163">
        <w:rPr>
          <w:rFonts w:hint="eastAsia"/>
          <w:sz w:val="28"/>
          <w:szCs w:val="28"/>
        </w:rPr>
        <w:t>населения</w:t>
      </w:r>
      <w:r w:rsidRPr="00330163">
        <w:rPr>
          <w:sz w:val="28"/>
          <w:szCs w:val="28"/>
        </w:rPr>
        <w:t xml:space="preserve"> </w:t>
      </w:r>
      <w:r w:rsidRPr="00330163">
        <w:rPr>
          <w:rFonts w:hint="eastAsia"/>
          <w:sz w:val="28"/>
          <w:szCs w:val="28"/>
        </w:rPr>
        <w:t>и</w:t>
      </w:r>
      <w:r w:rsidRPr="00330163">
        <w:rPr>
          <w:sz w:val="28"/>
          <w:szCs w:val="28"/>
        </w:rPr>
        <w:t xml:space="preserve"> </w:t>
      </w:r>
      <w:r w:rsidRPr="00330163">
        <w:rPr>
          <w:rFonts w:hint="eastAsia"/>
          <w:sz w:val="28"/>
          <w:szCs w:val="28"/>
        </w:rPr>
        <w:t>фермерами</w:t>
      </w:r>
      <w:r w:rsidRPr="00330163">
        <w:rPr>
          <w:sz w:val="28"/>
          <w:szCs w:val="28"/>
        </w:rPr>
        <w:t xml:space="preserve"> </w:t>
      </w:r>
      <w:r w:rsidRPr="00330163">
        <w:rPr>
          <w:rFonts w:hint="eastAsia"/>
          <w:sz w:val="28"/>
          <w:szCs w:val="28"/>
        </w:rPr>
        <w:t>произведено</w:t>
      </w:r>
      <w:r w:rsidRPr="00330163">
        <w:rPr>
          <w:sz w:val="28"/>
          <w:szCs w:val="28"/>
        </w:rPr>
        <w:t xml:space="preserve"> 2,4% </w:t>
      </w:r>
      <w:r w:rsidRPr="00330163">
        <w:rPr>
          <w:rFonts w:hint="eastAsia"/>
          <w:sz w:val="28"/>
          <w:szCs w:val="28"/>
        </w:rPr>
        <w:t>мяса</w:t>
      </w:r>
      <w:r w:rsidRPr="00330163">
        <w:rPr>
          <w:sz w:val="28"/>
          <w:szCs w:val="28"/>
        </w:rPr>
        <w:t xml:space="preserve">, 5,3% </w:t>
      </w:r>
      <w:r w:rsidRPr="00330163">
        <w:rPr>
          <w:rFonts w:hint="eastAsia"/>
          <w:sz w:val="28"/>
          <w:szCs w:val="28"/>
        </w:rPr>
        <w:t>молока</w:t>
      </w:r>
      <w:r w:rsidRPr="00330163">
        <w:rPr>
          <w:sz w:val="28"/>
          <w:szCs w:val="28"/>
        </w:rPr>
        <w:t xml:space="preserve">, 1,8% </w:t>
      </w:r>
      <w:r w:rsidRPr="00330163">
        <w:rPr>
          <w:rFonts w:hint="eastAsia"/>
          <w:sz w:val="28"/>
          <w:szCs w:val="28"/>
        </w:rPr>
        <w:t>яиц</w:t>
      </w:r>
      <w:r w:rsidRPr="00330163">
        <w:rPr>
          <w:sz w:val="28"/>
          <w:szCs w:val="28"/>
        </w:rPr>
        <w:t>. В с</w:t>
      </w:r>
      <w:r w:rsidRPr="00330163">
        <w:rPr>
          <w:rFonts w:hint="eastAsia"/>
          <w:sz w:val="28"/>
          <w:szCs w:val="28"/>
        </w:rPr>
        <w:t>ельскохозяйственных</w:t>
      </w:r>
      <w:r w:rsidRPr="00330163">
        <w:rPr>
          <w:sz w:val="28"/>
          <w:szCs w:val="28"/>
        </w:rPr>
        <w:t xml:space="preserve"> </w:t>
      </w:r>
      <w:r w:rsidRPr="00330163">
        <w:rPr>
          <w:rFonts w:hint="eastAsia"/>
          <w:sz w:val="28"/>
          <w:szCs w:val="28"/>
        </w:rPr>
        <w:t>организациях</w:t>
      </w:r>
      <w:r w:rsidRPr="00330163">
        <w:rPr>
          <w:sz w:val="28"/>
          <w:szCs w:val="28"/>
        </w:rPr>
        <w:t xml:space="preserve"> в январе 2023 года отмечен </w:t>
      </w:r>
      <w:r w:rsidRPr="00330163">
        <w:rPr>
          <w:rFonts w:hint="eastAsia"/>
          <w:sz w:val="28"/>
          <w:szCs w:val="28"/>
        </w:rPr>
        <w:t>рост</w:t>
      </w:r>
      <w:r w:rsidRPr="00330163">
        <w:rPr>
          <w:sz w:val="28"/>
          <w:szCs w:val="28"/>
        </w:rPr>
        <w:t xml:space="preserve"> </w:t>
      </w:r>
      <w:r w:rsidRPr="00330163">
        <w:rPr>
          <w:rFonts w:hint="eastAsia"/>
          <w:sz w:val="28"/>
          <w:szCs w:val="28"/>
        </w:rPr>
        <w:t>продуктивности</w:t>
      </w:r>
      <w:r w:rsidRPr="00330163">
        <w:rPr>
          <w:sz w:val="28"/>
          <w:szCs w:val="28"/>
        </w:rPr>
        <w:t xml:space="preserve"> </w:t>
      </w:r>
      <w:r w:rsidRPr="00330163">
        <w:rPr>
          <w:rFonts w:hint="eastAsia"/>
          <w:sz w:val="28"/>
          <w:szCs w:val="28"/>
        </w:rPr>
        <w:t>коров</w:t>
      </w:r>
      <w:r w:rsidRPr="00330163">
        <w:rPr>
          <w:sz w:val="28"/>
          <w:szCs w:val="28"/>
        </w:rPr>
        <w:t xml:space="preserve"> </w:t>
      </w:r>
      <w:r w:rsidRPr="00330163">
        <w:rPr>
          <w:rFonts w:hint="eastAsia"/>
          <w:sz w:val="28"/>
          <w:szCs w:val="28"/>
        </w:rPr>
        <w:t>молочного</w:t>
      </w:r>
      <w:r w:rsidRPr="00330163">
        <w:rPr>
          <w:sz w:val="28"/>
          <w:szCs w:val="28"/>
        </w:rPr>
        <w:t xml:space="preserve"> </w:t>
      </w:r>
      <w:r w:rsidRPr="00330163">
        <w:rPr>
          <w:rFonts w:hint="eastAsia"/>
          <w:sz w:val="28"/>
          <w:szCs w:val="28"/>
        </w:rPr>
        <w:t>стада</w:t>
      </w:r>
      <w:r w:rsidRPr="00330163">
        <w:rPr>
          <w:sz w:val="28"/>
          <w:szCs w:val="28"/>
        </w:rPr>
        <w:t xml:space="preserve">: </w:t>
      </w:r>
      <w:r w:rsidRPr="00330163">
        <w:rPr>
          <w:rFonts w:hint="eastAsia"/>
          <w:sz w:val="28"/>
          <w:szCs w:val="28"/>
        </w:rPr>
        <w:t>на</w:t>
      </w:r>
      <w:r w:rsidRPr="00330163">
        <w:rPr>
          <w:sz w:val="28"/>
          <w:szCs w:val="28"/>
        </w:rPr>
        <w:t xml:space="preserve"> </w:t>
      </w:r>
      <w:r w:rsidRPr="00330163">
        <w:rPr>
          <w:rFonts w:hint="eastAsia"/>
          <w:sz w:val="28"/>
          <w:szCs w:val="28"/>
        </w:rPr>
        <w:t>одну</w:t>
      </w:r>
      <w:r w:rsidRPr="00330163">
        <w:rPr>
          <w:sz w:val="28"/>
          <w:szCs w:val="28"/>
        </w:rPr>
        <w:t xml:space="preserve"> </w:t>
      </w:r>
      <w:r w:rsidRPr="00330163">
        <w:rPr>
          <w:rFonts w:hint="eastAsia"/>
          <w:sz w:val="28"/>
          <w:szCs w:val="28"/>
        </w:rPr>
        <w:t>корову</w:t>
      </w:r>
      <w:r w:rsidRPr="00330163">
        <w:rPr>
          <w:sz w:val="28"/>
          <w:szCs w:val="28"/>
        </w:rPr>
        <w:t xml:space="preserve"> </w:t>
      </w:r>
      <w:r w:rsidRPr="00330163">
        <w:rPr>
          <w:rFonts w:hint="eastAsia"/>
          <w:sz w:val="28"/>
          <w:szCs w:val="28"/>
        </w:rPr>
        <w:t>надоено</w:t>
      </w:r>
      <w:r w:rsidRPr="00330163">
        <w:rPr>
          <w:sz w:val="28"/>
          <w:szCs w:val="28"/>
        </w:rPr>
        <w:t xml:space="preserve"> </w:t>
      </w:r>
      <w:r w:rsidRPr="00330163">
        <w:rPr>
          <w:rFonts w:hint="eastAsia"/>
          <w:sz w:val="28"/>
          <w:szCs w:val="28"/>
        </w:rPr>
        <w:t>в</w:t>
      </w:r>
      <w:r w:rsidRPr="00330163">
        <w:rPr>
          <w:sz w:val="28"/>
          <w:szCs w:val="28"/>
        </w:rPr>
        <w:t xml:space="preserve"> </w:t>
      </w:r>
      <w:r w:rsidRPr="00330163">
        <w:rPr>
          <w:rFonts w:hint="eastAsia"/>
          <w:sz w:val="28"/>
          <w:szCs w:val="28"/>
        </w:rPr>
        <w:t>среднем</w:t>
      </w:r>
      <w:r w:rsidRPr="00330163">
        <w:rPr>
          <w:sz w:val="28"/>
          <w:szCs w:val="28"/>
        </w:rPr>
        <w:t xml:space="preserve"> </w:t>
      </w:r>
      <w:r w:rsidRPr="00330163">
        <w:rPr>
          <w:rFonts w:hint="eastAsia"/>
          <w:sz w:val="28"/>
          <w:szCs w:val="28"/>
        </w:rPr>
        <w:t>по</w:t>
      </w:r>
      <w:r w:rsidRPr="00330163">
        <w:rPr>
          <w:sz w:val="28"/>
          <w:szCs w:val="28"/>
        </w:rPr>
        <w:t xml:space="preserve"> 838 </w:t>
      </w:r>
      <w:r w:rsidRPr="00330163">
        <w:rPr>
          <w:rFonts w:hint="eastAsia"/>
          <w:sz w:val="28"/>
          <w:szCs w:val="28"/>
        </w:rPr>
        <w:t>кг</w:t>
      </w:r>
      <w:r w:rsidRPr="00330163">
        <w:rPr>
          <w:sz w:val="28"/>
          <w:szCs w:val="28"/>
        </w:rPr>
        <w:t xml:space="preserve"> </w:t>
      </w:r>
      <w:r w:rsidRPr="00330163">
        <w:rPr>
          <w:rFonts w:hint="eastAsia"/>
          <w:sz w:val="28"/>
          <w:szCs w:val="28"/>
        </w:rPr>
        <w:t>молока</w:t>
      </w:r>
      <w:r w:rsidRPr="00330163">
        <w:rPr>
          <w:sz w:val="28"/>
          <w:szCs w:val="28"/>
        </w:rPr>
        <w:t xml:space="preserve"> (106,9% </w:t>
      </w:r>
      <w:r w:rsidRPr="00330163">
        <w:rPr>
          <w:rFonts w:hint="eastAsia"/>
          <w:sz w:val="28"/>
          <w:szCs w:val="28"/>
        </w:rPr>
        <w:t>к</w:t>
      </w:r>
      <w:r w:rsidRPr="00330163">
        <w:rPr>
          <w:sz w:val="28"/>
          <w:szCs w:val="28"/>
        </w:rPr>
        <w:t xml:space="preserve"> январю </w:t>
      </w:r>
      <w:r w:rsidRPr="00330163">
        <w:rPr>
          <w:rFonts w:hint="eastAsia"/>
          <w:sz w:val="28"/>
          <w:szCs w:val="28"/>
        </w:rPr>
        <w:t>предыдуще</w:t>
      </w:r>
      <w:r w:rsidRPr="00330163">
        <w:rPr>
          <w:sz w:val="28"/>
          <w:szCs w:val="28"/>
        </w:rPr>
        <w:t xml:space="preserve">го </w:t>
      </w:r>
      <w:r w:rsidRPr="00330163">
        <w:rPr>
          <w:rFonts w:hint="eastAsia"/>
          <w:sz w:val="28"/>
          <w:szCs w:val="28"/>
        </w:rPr>
        <w:t>год</w:t>
      </w:r>
      <w:r w:rsidRPr="00330163">
        <w:rPr>
          <w:sz w:val="28"/>
          <w:szCs w:val="28"/>
        </w:rPr>
        <w:t xml:space="preserve">а). </w:t>
      </w:r>
      <w:r w:rsidRPr="00330163">
        <w:rPr>
          <w:rFonts w:hint="eastAsia"/>
          <w:sz w:val="28"/>
          <w:szCs w:val="28"/>
        </w:rPr>
        <w:t>Средняя</w:t>
      </w:r>
      <w:r w:rsidRPr="00330163">
        <w:rPr>
          <w:sz w:val="28"/>
          <w:szCs w:val="28"/>
        </w:rPr>
        <w:t xml:space="preserve"> </w:t>
      </w:r>
      <w:r w:rsidRPr="00330163">
        <w:rPr>
          <w:rFonts w:hint="eastAsia"/>
          <w:sz w:val="28"/>
          <w:szCs w:val="28"/>
        </w:rPr>
        <w:t>яйценоскость</w:t>
      </w:r>
      <w:r w:rsidRPr="00330163">
        <w:rPr>
          <w:sz w:val="28"/>
          <w:szCs w:val="28"/>
        </w:rPr>
        <w:t xml:space="preserve"> </w:t>
      </w:r>
      <w:r w:rsidRPr="00330163">
        <w:rPr>
          <w:rFonts w:hint="eastAsia"/>
          <w:sz w:val="28"/>
          <w:szCs w:val="28"/>
        </w:rPr>
        <w:t>одной</w:t>
      </w:r>
      <w:r w:rsidRPr="00330163">
        <w:rPr>
          <w:sz w:val="28"/>
          <w:szCs w:val="28"/>
        </w:rPr>
        <w:t xml:space="preserve"> </w:t>
      </w:r>
      <w:r w:rsidRPr="00330163">
        <w:rPr>
          <w:rFonts w:hint="eastAsia"/>
          <w:sz w:val="28"/>
          <w:szCs w:val="28"/>
        </w:rPr>
        <w:t>курицы</w:t>
      </w:r>
      <w:r w:rsidRPr="00330163">
        <w:rPr>
          <w:sz w:val="28"/>
          <w:szCs w:val="28"/>
        </w:rPr>
        <w:t>-</w:t>
      </w:r>
      <w:r w:rsidRPr="00330163">
        <w:rPr>
          <w:rFonts w:hint="eastAsia"/>
          <w:sz w:val="28"/>
          <w:szCs w:val="28"/>
        </w:rPr>
        <w:t>несушки</w:t>
      </w:r>
      <w:r w:rsidRPr="00330163">
        <w:rPr>
          <w:sz w:val="28"/>
          <w:szCs w:val="28"/>
        </w:rPr>
        <w:t xml:space="preserve"> не изменилась, составив 27 яиц.</w:t>
      </w:r>
    </w:p>
    <w:p w:rsidR="00330163" w:rsidRPr="00330163" w:rsidRDefault="00330163" w:rsidP="00330163">
      <w:pPr>
        <w:spacing w:line="360" w:lineRule="auto"/>
        <w:ind w:firstLine="709"/>
        <w:jc w:val="both"/>
        <w:rPr>
          <w:sz w:val="28"/>
          <w:szCs w:val="28"/>
        </w:rPr>
      </w:pPr>
      <w:r w:rsidRPr="00330163">
        <w:rPr>
          <w:rFonts w:hint="eastAsia"/>
          <w:sz w:val="28"/>
          <w:szCs w:val="28"/>
        </w:rPr>
        <w:t>Сельскохозяйственными</w:t>
      </w:r>
      <w:r w:rsidRPr="00330163">
        <w:rPr>
          <w:sz w:val="28"/>
          <w:szCs w:val="28"/>
        </w:rPr>
        <w:t xml:space="preserve"> </w:t>
      </w:r>
      <w:r w:rsidRPr="00330163">
        <w:rPr>
          <w:rFonts w:hint="eastAsia"/>
          <w:sz w:val="28"/>
          <w:szCs w:val="28"/>
        </w:rPr>
        <w:t>производителями</w:t>
      </w:r>
      <w:r w:rsidRPr="00330163">
        <w:rPr>
          <w:sz w:val="28"/>
          <w:szCs w:val="28"/>
        </w:rPr>
        <w:t xml:space="preserve"> </w:t>
      </w:r>
      <w:r w:rsidRPr="00330163">
        <w:rPr>
          <w:rFonts w:hint="eastAsia"/>
          <w:sz w:val="28"/>
          <w:szCs w:val="28"/>
        </w:rPr>
        <w:t>области</w:t>
      </w:r>
      <w:r w:rsidRPr="00330163">
        <w:rPr>
          <w:sz w:val="28"/>
          <w:szCs w:val="28"/>
        </w:rPr>
        <w:t xml:space="preserve">, </w:t>
      </w:r>
      <w:r w:rsidRPr="00330163">
        <w:rPr>
          <w:rFonts w:hint="eastAsia"/>
          <w:sz w:val="28"/>
          <w:szCs w:val="28"/>
        </w:rPr>
        <w:t>включая</w:t>
      </w:r>
      <w:r w:rsidRPr="00330163">
        <w:rPr>
          <w:sz w:val="28"/>
          <w:szCs w:val="28"/>
        </w:rPr>
        <w:t xml:space="preserve"> </w:t>
      </w:r>
      <w:r w:rsidRPr="00330163">
        <w:rPr>
          <w:rFonts w:hint="eastAsia"/>
          <w:sz w:val="28"/>
          <w:szCs w:val="28"/>
        </w:rPr>
        <w:t>хозяйства</w:t>
      </w:r>
      <w:r w:rsidRPr="00330163">
        <w:rPr>
          <w:sz w:val="28"/>
          <w:szCs w:val="28"/>
        </w:rPr>
        <w:t xml:space="preserve"> </w:t>
      </w:r>
      <w:r w:rsidRPr="00330163">
        <w:rPr>
          <w:rFonts w:hint="eastAsia"/>
          <w:sz w:val="28"/>
          <w:szCs w:val="28"/>
        </w:rPr>
        <w:t>населения</w:t>
      </w:r>
      <w:r w:rsidRPr="00330163">
        <w:rPr>
          <w:sz w:val="28"/>
          <w:szCs w:val="28"/>
        </w:rPr>
        <w:t xml:space="preserve"> </w:t>
      </w:r>
      <w:r w:rsidRPr="00330163">
        <w:rPr>
          <w:rFonts w:hint="eastAsia"/>
          <w:sz w:val="28"/>
          <w:szCs w:val="28"/>
        </w:rPr>
        <w:t>и</w:t>
      </w:r>
      <w:r w:rsidRPr="00330163">
        <w:rPr>
          <w:sz w:val="28"/>
          <w:szCs w:val="28"/>
        </w:rPr>
        <w:t xml:space="preserve"> </w:t>
      </w:r>
      <w:r w:rsidRPr="00330163">
        <w:rPr>
          <w:rFonts w:hint="eastAsia"/>
          <w:sz w:val="28"/>
          <w:szCs w:val="28"/>
        </w:rPr>
        <w:t>фермеров</w:t>
      </w:r>
      <w:r w:rsidRPr="00330163">
        <w:rPr>
          <w:sz w:val="28"/>
          <w:szCs w:val="28"/>
        </w:rPr>
        <w:t xml:space="preserve">, </w:t>
      </w:r>
      <w:r w:rsidRPr="00330163">
        <w:rPr>
          <w:rFonts w:hint="eastAsia"/>
          <w:sz w:val="28"/>
          <w:szCs w:val="28"/>
        </w:rPr>
        <w:t>реализовано</w:t>
      </w:r>
      <w:r w:rsidRPr="00330163">
        <w:rPr>
          <w:sz w:val="28"/>
          <w:szCs w:val="28"/>
        </w:rPr>
        <w:t xml:space="preserve"> 32 </w:t>
      </w:r>
      <w:r w:rsidRPr="00330163">
        <w:rPr>
          <w:rFonts w:hint="eastAsia"/>
          <w:sz w:val="28"/>
          <w:szCs w:val="28"/>
        </w:rPr>
        <w:t>тыс</w:t>
      </w:r>
      <w:r w:rsidRPr="00330163">
        <w:rPr>
          <w:sz w:val="28"/>
          <w:szCs w:val="28"/>
        </w:rPr>
        <w:t xml:space="preserve">. </w:t>
      </w:r>
      <w:r w:rsidRPr="00330163">
        <w:rPr>
          <w:rFonts w:hint="eastAsia"/>
          <w:sz w:val="28"/>
          <w:szCs w:val="28"/>
        </w:rPr>
        <w:t>тонн</w:t>
      </w:r>
      <w:r w:rsidRPr="00330163">
        <w:rPr>
          <w:sz w:val="28"/>
          <w:szCs w:val="28"/>
        </w:rPr>
        <w:t xml:space="preserve"> скота и птицы на убой (</w:t>
      </w:r>
      <w:r w:rsidRPr="00330163">
        <w:rPr>
          <w:rFonts w:hint="eastAsia"/>
          <w:sz w:val="28"/>
          <w:szCs w:val="28"/>
        </w:rPr>
        <w:t>в</w:t>
      </w:r>
      <w:r w:rsidRPr="00330163">
        <w:rPr>
          <w:sz w:val="28"/>
          <w:szCs w:val="28"/>
        </w:rPr>
        <w:t xml:space="preserve"> </w:t>
      </w:r>
      <w:r w:rsidRPr="00330163">
        <w:rPr>
          <w:rFonts w:hint="eastAsia"/>
          <w:sz w:val="28"/>
          <w:szCs w:val="28"/>
        </w:rPr>
        <w:t>живом</w:t>
      </w:r>
      <w:r w:rsidRPr="00330163">
        <w:rPr>
          <w:sz w:val="28"/>
          <w:szCs w:val="28"/>
        </w:rPr>
        <w:t xml:space="preserve"> </w:t>
      </w:r>
      <w:r w:rsidRPr="00330163">
        <w:rPr>
          <w:rFonts w:hint="eastAsia"/>
          <w:sz w:val="28"/>
          <w:szCs w:val="28"/>
        </w:rPr>
        <w:t>весе</w:t>
      </w:r>
      <w:r w:rsidRPr="00330163">
        <w:rPr>
          <w:sz w:val="28"/>
          <w:szCs w:val="28"/>
        </w:rPr>
        <w:t xml:space="preserve">), </w:t>
      </w:r>
      <w:r w:rsidRPr="00330163">
        <w:rPr>
          <w:rFonts w:hint="eastAsia"/>
          <w:sz w:val="28"/>
          <w:szCs w:val="28"/>
        </w:rPr>
        <w:t>что</w:t>
      </w:r>
      <w:r w:rsidRPr="00330163">
        <w:rPr>
          <w:sz w:val="28"/>
          <w:szCs w:val="28"/>
        </w:rPr>
        <w:t xml:space="preserve"> </w:t>
      </w:r>
      <w:r w:rsidRPr="00330163">
        <w:rPr>
          <w:rFonts w:hint="eastAsia"/>
          <w:sz w:val="28"/>
          <w:szCs w:val="28"/>
        </w:rPr>
        <w:t>на</w:t>
      </w:r>
      <w:r w:rsidRPr="00330163">
        <w:rPr>
          <w:sz w:val="28"/>
          <w:szCs w:val="28"/>
        </w:rPr>
        <w:t xml:space="preserve"> 1,2% меньше </w:t>
      </w:r>
      <w:r w:rsidRPr="00330163">
        <w:rPr>
          <w:rFonts w:hint="eastAsia"/>
          <w:sz w:val="28"/>
          <w:szCs w:val="28"/>
        </w:rPr>
        <w:t>уровня</w:t>
      </w:r>
      <w:r w:rsidRPr="00330163">
        <w:rPr>
          <w:sz w:val="28"/>
          <w:szCs w:val="28"/>
        </w:rPr>
        <w:t xml:space="preserve"> января 2022 </w:t>
      </w:r>
      <w:r w:rsidRPr="00330163">
        <w:rPr>
          <w:rFonts w:hint="eastAsia"/>
          <w:sz w:val="28"/>
          <w:szCs w:val="28"/>
        </w:rPr>
        <w:t>года</w:t>
      </w:r>
      <w:r w:rsidRPr="00330163">
        <w:rPr>
          <w:sz w:val="28"/>
          <w:szCs w:val="28"/>
        </w:rPr>
        <w:t xml:space="preserve">, 56,2 </w:t>
      </w:r>
      <w:r w:rsidRPr="00330163">
        <w:rPr>
          <w:rFonts w:hint="eastAsia"/>
          <w:sz w:val="28"/>
          <w:szCs w:val="28"/>
        </w:rPr>
        <w:t>тыс</w:t>
      </w:r>
      <w:r w:rsidRPr="00330163">
        <w:rPr>
          <w:sz w:val="28"/>
          <w:szCs w:val="28"/>
        </w:rPr>
        <w:t xml:space="preserve">. </w:t>
      </w:r>
      <w:r w:rsidRPr="00330163">
        <w:rPr>
          <w:rFonts w:hint="eastAsia"/>
          <w:sz w:val="28"/>
          <w:szCs w:val="28"/>
        </w:rPr>
        <w:t>тонн</w:t>
      </w:r>
      <w:r w:rsidRPr="00330163">
        <w:rPr>
          <w:sz w:val="28"/>
          <w:szCs w:val="28"/>
        </w:rPr>
        <w:t xml:space="preserve"> </w:t>
      </w:r>
      <w:r w:rsidRPr="00330163">
        <w:rPr>
          <w:rFonts w:hint="eastAsia"/>
          <w:sz w:val="28"/>
          <w:szCs w:val="28"/>
        </w:rPr>
        <w:t>молока</w:t>
      </w:r>
      <w:r w:rsidRPr="00330163">
        <w:rPr>
          <w:sz w:val="28"/>
          <w:szCs w:val="28"/>
        </w:rPr>
        <w:t xml:space="preserve"> (</w:t>
      </w:r>
      <w:r w:rsidRPr="00330163">
        <w:rPr>
          <w:rFonts w:hint="eastAsia"/>
          <w:sz w:val="28"/>
          <w:szCs w:val="28"/>
        </w:rPr>
        <w:t>на</w:t>
      </w:r>
      <w:r w:rsidRPr="00330163">
        <w:rPr>
          <w:sz w:val="28"/>
          <w:szCs w:val="28"/>
        </w:rPr>
        <w:t xml:space="preserve"> 6,2% больше), 286,5 </w:t>
      </w:r>
      <w:r w:rsidRPr="00330163">
        <w:rPr>
          <w:rFonts w:hint="eastAsia"/>
          <w:sz w:val="28"/>
          <w:szCs w:val="28"/>
        </w:rPr>
        <w:t>мл</w:t>
      </w:r>
      <w:r w:rsidRPr="00330163">
        <w:rPr>
          <w:sz w:val="28"/>
          <w:szCs w:val="28"/>
        </w:rPr>
        <w:t xml:space="preserve">н. </w:t>
      </w:r>
      <w:r w:rsidRPr="00330163">
        <w:rPr>
          <w:rFonts w:hint="eastAsia"/>
          <w:sz w:val="28"/>
          <w:szCs w:val="28"/>
        </w:rPr>
        <w:t>штук</w:t>
      </w:r>
      <w:r w:rsidRPr="00330163">
        <w:rPr>
          <w:sz w:val="28"/>
          <w:szCs w:val="28"/>
        </w:rPr>
        <w:t xml:space="preserve"> </w:t>
      </w:r>
      <w:r w:rsidRPr="00330163">
        <w:rPr>
          <w:rFonts w:hint="eastAsia"/>
          <w:sz w:val="28"/>
          <w:szCs w:val="28"/>
        </w:rPr>
        <w:t>яиц</w:t>
      </w:r>
      <w:r w:rsidRPr="00330163">
        <w:rPr>
          <w:sz w:val="28"/>
          <w:szCs w:val="28"/>
        </w:rPr>
        <w:t xml:space="preserve"> (</w:t>
      </w:r>
      <w:r w:rsidRPr="00330163">
        <w:rPr>
          <w:rFonts w:hint="eastAsia"/>
          <w:sz w:val="28"/>
          <w:szCs w:val="28"/>
        </w:rPr>
        <w:t>на</w:t>
      </w:r>
      <w:r w:rsidRPr="00330163">
        <w:rPr>
          <w:sz w:val="28"/>
          <w:szCs w:val="28"/>
        </w:rPr>
        <w:t xml:space="preserve"> 1,6% больше).</w:t>
      </w:r>
    </w:p>
    <w:p w:rsidR="00330163" w:rsidRPr="00330163" w:rsidRDefault="00330163" w:rsidP="00330163">
      <w:pPr>
        <w:spacing w:line="360" w:lineRule="auto"/>
        <w:ind w:firstLine="709"/>
        <w:jc w:val="both"/>
        <w:rPr>
          <w:sz w:val="28"/>
          <w:szCs w:val="28"/>
        </w:rPr>
      </w:pPr>
      <w:r w:rsidRPr="00330163">
        <w:rPr>
          <w:sz w:val="28"/>
          <w:szCs w:val="28"/>
        </w:rPr>
        <w:t>Обеспеченность скота кормами к началу февраля 2023 года по сравнению с той же д</w:t>
      </w:r>
      <w:r w:rsidRPr="00330163">
        <w:rPr>
          <w:sz w:val="28"/>
          <w:szCs w:val="28"/>
        </w:rPr>
        <w:t>а</w:t>
      </w:r>
      <w:r w:rsidRPr="00330163">
        <w:rPr>
          <w:sz w:val="28"/>
          <w:szCs w:val="28"/>
        </w:rPr>
        <w:t>той 2022 года увеличилась на 2,4% и в расчете на одну условную голову составила 3,4 ц кормовых единиц.</w:t>
      </w:r>
    </w:p>
    <w:p w:rsidR="00473CFA" w:rsidRPr="00330163" w:rsidRDefault="008A5DAF" w:rsidP="003F5552">
      <w:pPr>
        <w:pStyle w:val="1"/>
        <w:spacing w:line="360" w:lineRule="auto"/>
        <w:rPr>
          <w:b/>
          <w:bCs/>
          <w:sz w:val="28"/>
          <w:szCs w:val="28"/>
        </w:rPr>
      </w:pPr>
      <w:r w:rsidRPr="00330163">
        <w:rPr>
          <w:b/>
          <w:bCs/>
          <w:sz w:val="28"/>
          <w:szCs w:val="28"/>
        </w:rPr>
        <w:t>Потребительский рынок</w:t>
      </w:r>
    </w:p>
    <w:p w:rsidR="00330163" w:rsidRPr="00330163" w:rsidRDefault="00330163" w:rsidP="00330163">
      <w:pPr>
        <w:spacing w:line="360" w:lineRule="auto"/>
        <w:ind w:firstLine="709"/>
        <w:jc w:val="both"/>
        <w:rPr>
          <w:sz w:val="28"/>
          <w:szCs w:val="28"/>
        </w:rPr>
      </w:pPr>
      <w:r w:rsidRPr="00330163">
        <w:rPr>
          <w:sz w:val="28"/>
          <w:szCs w:val="28"/>
        </w:rPr>
        <w:t>За январь 2023 года по сравнению с январем 2022 года оборот оптовой торговли уменьшился в городе на 29,3%, в области на 19,1%. Оборот розничной торговли снизился в городе на 12,2%, в области  на 11,0%. Оборот общественного п</w:t>
      </w:r>
      <w:r w:rsidRPr="00330163">
        <w:rPr>
          <w:sz w:val="28"/>
          <w:szCs w:val="28"/>
        </w:rPr>
        <w:t>и</w:t>
      </w:r>
      <w:r w:rsidRPr="00330163">
        <w:rPr>
          <w:sz w:val="28"/>
          <w:szCs w:val="28"/>
        </w:rPr>
        <w:t>тания увеличился в городе на 38,9%, в области на 2,1%.</w:t>
      </w:r>
    </w:p>
    <w:p w:rsidR="00330163" w:rsidRPr="00330163" w:rsidRDefault="00330163" w:rsidP="00330163">
      <w:pPr>
        <w:spacing w:line="360" w:lineRule="auto"/>
        <w:ind w:firstLine="709"/>
        <w:jc w:val="both"/>
        <w:rPr>
          <w:sz w:val="28"/>
          <w:szCs w:val="28"/>
        </w:rPr>
      </w:pPr>
      <w:r w:rsidRPr="00330163">
        <w:rPr>
          <w:sz w:val="28"/>
          <w:szCs w:val="28"/>
        </w:rPr>
        <w:t>За отчетный период населению Санкт-Петербурга было оказано пла</w:t>
      </w:r>
      <w:r w:rsidRPr="00330163">
        <w:rPr>
          <w:sz w:val="28"/>
          <w:szCs w:val="28"/>
        </w:rPr>
        <w:t>т</w:t>
      </w:r>
      <w:r w:rsidRPr="00330163">
        <w:rPr>
          <w:sz w:val="28"/>
          <w:szCs w:val="28"/>
        </w:rPr>
        <w:t>ных услуг на сумму 63,7 млрд. рублей, что составило 106,0%  к соотве</w:t>
      </w:r>
      <w:r w:rsidRPr="00330163">
        <w:rPr>
          <w:sz w:val="28"/>
          <w:szCs w:val="28"/>
        </w:rPr>
        <w:t>т</w:t>
      </w:r>
      <w:r w:rsidRPr="00330163">
        <w:rPr>
          <w:sz w:val="28"/>
          <w:szCs w:val="28"/>
        </w:rPr>
        <w:t>ствующему периоду 2022г. Населению Ленинградской области было оказано платных услуг на 10,3 млрд. рублей, или 102,3%. Минимал</w:t>
      </w:r>
      <w:r w:rsidRPr="00330163">
        <w:rPr>
          <w:sz w:val="28"/>
          <w:szCs w:val="28"/>
        </w:rPr>
        <w:t>ь</w:t>
      </w:r>
      <w:r w:rsidRPr="00330163">
        <w:rPr>
          <w:sz w:val="28"/>
          <w:szCs w:val="28"/>
        </w:rPr>
        <w:t>ные темпы роста в городе зафиксированы на телекоммуникац</w:t>
      </w:r>
      <w:r w:rsidRPr="00330163">
        <w:rPr>
          <w:sz w:val="28"/>
          <w:szCs w:val="28"/>
        </w:rPr>
        <w:t>и</w:t>
      </w:r>
      <w:r w:rsidRPr="00330163">
        <w:rPr>
          <w:sz w:val="28"/>
          <w:szCs w:val="28"/>
        </w:rPr>
        <w:t>онные услуги (94,9%), в области – на услуги физической культуры и спорта (97,3 %). Максимальные– в г</w:t>
      </w:r>
      <w:r w:rsidRPr="00330163">
        <w:rPr>
          <w:sz w:val="28"/>
          <w:szCs w:val="28"/>
        </w:rPr>
        <w:t>о</w:t>
      </w:r>
      <w:r w:rsidRPr="00330163">
        <w:rPr>
          <w:sz w:val="28"/>
          <w:szCs w:val="28"/>
        </w:rPr>
        <w:t>роде на услуги культуры в 1,5 раза и в о</w:t>
      </w:r>
      <w:r w:rsidRPr="00330163">
        <w:rPr>
          <w:sz w:val="28"/>
          <w:szCs w:val="28"/>
        </w:rPr>
        <w:t>б</w:t>
      </w:r>
      <w:r w:rsidRPr="00330163">
        <w:rPr>
          <w:sz w:val="28"/>
          <w:szCs w:val="28"/>
        </w:rPr>
        <w:t>ласти на услуги гостиниц и аналогичных средств размещения– 143,9 %.</w:t>
      </w:r>
    </w:p>
    <w:p w:rsidR="004F2B0F" w:rsidRPr="00473CFA" w:rsidRDefault="004F2B0F" w:rsidP="004F2B0F">
      <w:pPr>
        <w:pStyle w:val="1"/>
        <w:spacing w:line="360" w:lineRule="auto"/>
        <w:jc w:val="both"/>
        <w:rPr>
          <w:b/>
          <w:sz w:val="28"/>
          <w:szCs w:val="28"/>
        </w:rPr>
      </w:pPr>
      <w:r w:rsidRPr="00473CFA">
        <w:rPr>
          <w:b/>
          <w:sz w:val="28"/>
          <w:szCs w:val="28"/>
        </w:rPr>
        <w:t xml:space="preserve">Инвестиции </w:t>
      </w:r>
    </w:p>
    <w:p w:rsidR="00685016" w:rsidRDefault="00685016" w:rsidP="00685016">
      <w:pPr>
        <w:spacing w:line="420" w:lineRule="exact"/>
        <w:ind w:firstLine="709"/>
        <w:jc w:val="both"/>
        <w:rPr>
          <w:sz w:val="28"/>
          <w:szCs w:val="28"/>
        </w:rPr>
      </w:pPr>
      <w:r w:rsidRPr="008075A6">
        <w:rPr>
          <w:sz w:val="28"/>
          <w:szCs w:val="28"/>
        </w:rPr>
        <w:t>Объем инвестиций в основной капитал за январь-</w:t>
      </w:r>
      <w:r>
        <w:rPr>
          <w:sz w:val="28"/>
          <w:szCs w:val="28"/>
        </w:rPr>
        <w:t>декабрь</w:t>
      </w:r>
      <w:r w:rsidRPr="008075A6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075A6">
        <w:rPr>
          <w:sz w:val="28"/>
          <w:szCs w:val="28"/>
        </w:rPr>
        <w:t xml:space="preserve"> года по сравнению с январем-</w:t>
      </w:r>
      <w:r>
        <w:rPr>
          <w:sz w:val="28"/>
          <w:szCs w:val="28"/>
        </w:rPr>
        <w:t>декабрем</w:t>
      </w:r>
      <w:r w:rsidRPr="008075A6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8075A6">
        <w:rPr>
          <w:sz w:val="28"/>
          <w:szCs w:val="28"/>
        </w:rPr>
        <w:t xml:space="preserve"> года по Санкт-Петербургу </w:t>
      </w:r>
      <w:r>
        <w:rPr>
          <w:sz w:val="28"/>
          <w:szCs w:val="28"/>
        </w:rPr>
        <w:t>снизился</w:t>
      </w:r>
      <w:r w:rsidRPr="008075A6">
        <w:rPr>
          <w:sz w:val="28"/>
          <w:szCs w:val="28"/>
        </w:rPr>
        <w:t xml:space="preserve"> на </w:t>
      </w:r>
      <w:r>
        <w:rPr>
          <w:sz w:val="28"/>
          <w:szCs w:val="28"/>
        </w:rPr>
        <w:t>5</w:t>
      </w:r>
      <w:r w:rsidRPr="008075A6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8075A6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8075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8075A6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увеличился на 11,6% </w:t>
      </w:r>
      <w:r w:rsidRPr="008075A6">
        <w:rPr>
          <w:sz w:val="28"/>
          <w:szCs w:val="28"/>
        </w:rPr>
        <w:t xml:space="preserve">и составил </w:t>
      </w:r>
      <w:r>
        <w:rPr>
          <w:sz w:val="28"/>
          <w:szCs w:val="28"/>
        </w:rPr>
        <w:t>соответстве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 997,5</w:t>
      </w:r>
      <w:r w:rsidRPr="008075A6">
        <w:rPr>
          <w:sz w:val="28"/>
          <w:szCs w:val="28"/>
        </w:rPr>
        <w:t xml:space="preserve"> млрд. рублей</w:t>
      </w:r>
      <w:r>
        <w:rPr>
          <w:sz w:val="28"/>
          <w:szCs w:val="28"/>
        </w:rPr>
        <w:t xml:space="preserve"> и 545,7</w:t>
      </w:r>
      <w:r w:rsidRPr="00BA2682">
        <w:rPr>
          <w:sz w:val="28"/>
          <w:szCs w:val="28"/>
        </w:rPr>
        <w:t xml:space="preserve"> </w:t>
      </w:r>
      <w:r w:rsidRPr="008075A6">
        <w:rPr>
          <w:sz w:val="28"/>
          <w:szCs w:val="28"/>
        </w:rPr>
        <w:t xml:space="preserve">млрд. рублей. </w:t>
      </w:r>
    </w:p>
    <w:p w:rsidR="00685016" w:rsidRPr="008075A6" w:rsidRDefault="00685016" w:rsidP="00685016">
      <w:pPr>
        <w:spacing w:line="420" w:lineRule="exact"/>
        <w:ind w:firstLine="709"/>
        <w:jc w:val="both"/>
        <w:rPr>
          <w:sz w:val="28"/>
          <w:szCs w:val="28"/>
        </w:rPr>
      </w:pPr>
      <w:r w:rsidRPr="008075A6">
        <w:rPr>
          <w:sz w:val="28"/>
          <w:szCs w:val="28"/>
        </w:rPr>
        <w:lastRenderedPageBreak/>
        <w:t xml:space="preserve">В городе </w:t>
      </w:r>
      <w:r>
        <w:rPr>
          <w:sz w:val="28"/>
          <w:szCs w:val="28"/>
        </w:rPr>
        <w:t>53,6</w:t>
      </w:r>
      <w:r w:rsidRPr="008075A6">
        <w:rPr>
          <w:sz w:val="28"/>
          <w:szCs w:val="28"/>
        </w:rPr>
        <w:t>% инвестиций приходится на закупку машин и оборудов</w:t>
      </w:r>
      <w:r w:rsidRPr="008075A6">
        <w:rPr>
          <w:sz w:val="28"/>
          <w:szCs w:val="28"/>
        </w:rPr>
        <w:t>а</w:t>
      </w:r>
      <w:r w:rsidRPr="008075A6">
        <w:rPr>
          <w:sz w:val="28"/>
          <w:szCs w:val="28"/>
        </w:rPr>
        <w:t xml:space="preserve">ния (включая хозяйственный инвентарь и другие объекты), в области </w:t>
      </w:r>
      <w:r>
        <w:rPr>
          <w:sz w:val="28"/>
          <w:szCs w:val="28"/>
        </w:rPr>
        <w:t>67,3</w:t>
      </w:r>
      <w:r w:rsidRPr="008075A6">
        <w:rPr>
          <w:sz w:val="28"/>
          <w:szCs w:val="28"/>
        </w:rPr>
        <w:t xml:space="preserve">% – </w:t>
      </w:r>
      <w:r>
        <w:rPr>
          <w:sz w:val="28"/>
          <w:szCs w:val="28"/>
        </w:rPr>
        <w:t xml:space="preserve">составляют инвестиции </w:t>
      </w:r>
      <w:r w:rsidRPr="008075A6">
        <w:rPr>
          <w:sz w:val="28"/>
          <w:szCs w:val="28"/>
        </w:rPr>
        <w:t>на строительство зданий и сооружений, включая расх</w:t>
      </w:r>
      <w:r w:rsidRPr="008075A6">
        <w:rPr>
          <w:sz w:val="28"/>
          <w:szCs w:val="28"/>
        </w:rPr>
        <w:t>о</w:t>
      </w:r>
      <w:r w:rsidRPr="008075A6">
        <w:rPr>
          <w:sz w:val="28"/>
          <w:szCs w:val="28"/>
        </w:rPr>
        <w:t>ды на улучшение земель.</w:t>
      </w:r>
    </w:p>
    <w:p w:rsidR="00685016" w:rsidRPr="008075A6" w:rsidRDefault="00685016" w:rsidP="00685016">
      <w:pPr>
        <w:spacing w:line="420" w:lineRule="exact"/>
        <w:ind w:firstLine="709"/>
        <w:jc w:val="both"/>
        <w:rPr>
          <w:sz w:val="28"/>
          <w:szCs w:val="28"/>
        </w:rPr>
      </w:pPr>
      <w:r w:rsidRPr="008075A6">
        <w:rPr>
          <w:sz w:val="28"/>
          <w:szCs w:val="28"/>
        </w:rPr>
        <w:t>Основным источником финансирования по Санкт-Петербургу  являются собственные средства организаций</w:t>
      </w:r>
      <w:r>
        <w:rPr>
          <w:sz w:val="28"/>
          <w:szCs w:val="28"/>
        </w:rPr>
        <w:t xml:space="preserve"> (58,7</w:t>
      </w:r>
      <w:r w:rsidRPr="008075A6">
        <w:rPr>
          <w:sz w:val="28"/>
          <w:szCs w:val="28"/>
        </w:rPr>
        <w:t>%</w:t>
      </w:r>
      <w:r>
        <w:rPr>
          <w:sz w:val="28"/>
          <w:szCs w:val="28"/>
        </w:rPr>
        <w:t xml:space="preserve">), по Ленинградской области </w:t>
      </w:r>
      <w:r w:rsidRPr="008075A6">
        <w:rPr>
          <w:sz w:val="28"/>
          <w:szCs w:val="28"/>
        </w:rPr>
        <w:t>–</w:t>
      </w:r>
      <w:r w:rsidRPr="00D17C7F">
        <w:rPr>
          <w:sz w:val="28"/>
          <w:szCs w:val="28"/>
        </w:rPr>
        <w:t>привлеченные средства</w:t>
      </w:r>
      <w:r>
        <w:rPr>
          <w:sz w:val="28"/>
          <w:szCs w:val="28"/>
        </w:rPr>
        <w:t xml:space="preserve"> </w:t>
      </w:r>
      <w:r w:rsidRPr="008075A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075A6">
        <w:rPr>
          <w:sz w:val="28"/>
          <w:szCs w:val="28"/>
        </w:rPr>
        <w:t xml:space="preserve"> </w:t>
      </w:r>
      <w:r>
        <w:rPr>
          <w:sz w:val="28"/>
          <w:szCs w:val="28"/>
        </w:rPr>
        <w:t>56,7</w:t>
      </w:r>
      <w:r w:rsidRPr="008075A6">
        <w:rPr>
          <w:sz w:val="28"/>
          <w:szCs w:val="28"/>
        </w:rPr>
        <w:t>% от общего объема инвест</w:t>
      </w:r>
      <w:r w:rsidRPr="008075A6">
        <w:rPr>
          <w:sz w:val="28"/>
          <w:szCs w:val="28"/>
        </w:rPr>
        <w:t>и</w:t>
      </w:r>
      <w:r w:rsidRPr="008075A6">
        <w:rPr>
          <w:sz w:val="28"/>
          <w:szCs w:val="28"/>
        </w:rPr>
        <w:t>ций.</w:t>
      </w:r>
    </w:p>
    <w:p w:rsidR="00685016" w:rsidRPr="008075A6" w:rsidRDefault="00685016" w:rsidP="00685016">
      <w:pPr>
        <w:spacing w:line="420" w:lineRule="exact"/>
        <w:ind w:firstLine="709"/>
        <w:jc w:val="both"/>
        <w:rPr>
          <w:sz w:val="28"/>
          <w:szCs w:val="28"/>
        </w:rPr>
      </w:pPr>
      <w:r w:rsidRPr="008075A6">
        <w:rPr>
          <w:sz w:val="28"/>
          <w:szCs w:val="28"/>
        </w:rPr>
        <w:t>Основная доля инвестиций по городу направлена на: транспортировку и хранение (</w:t>
      </w:r>
      <w:r>
        <w:rPr>
          <w:sz w:val="28"/>
          <w:szCs w:val="28"/>
        </w:rPr>
        <w:t>21,5</w:t>
      </w:r>
      <w:r w:rsidRPr="008075A6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8075A6">
        <w:rPr>
          <w:sz w:val="28"/>
          <w:szCs w:val="28"/>
        </w:rPr>
        <w:t>деятельность по операциям с недвижимым имуществом (</w:t>
      </w:r>
      <w:r>
        <w:rPr>
          <w:sz w:val="28"/>
          <w:szCs w:val="28"/>
        </w:rPr>
        <w:t>11,2</w:t>
      </w:r>
      <w:r w:rsidRPr="008075A6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8075A6">
        <w:rPr>
          <w:sz w:val="28"/>
          <w:szCs w:val="28"/>
        </w:rPr>
        <w:t>обрабатывающие производства (</w:t>
      </w:r>
      <w:r>
        <w:rPr>
          <w:sz w:val="28"/>
          <w:szCs w:val="28"/>
        </w:rPr>
        <w:t>9,3</w:t>
      </w:r>
      <w:r w:rsidRPr="008075A6">
        <w:rPr>
          <w:sz w:val="28"/>
          <w:szCs w:val="28"/>
        </w:rPr>
        <w:t>%)</w:t>
      </w:r>
      <w:r>
        <w:rPr>
          <w:sz w:val="28"/>
          <w:szCs w:val="28"/>
        </w:rPr>
        <w:t>,;</w:t>
      </w:r>
      <w:r w:rsidRPr="008075A6">
        <w:rPr>
          <w:sz w:val="28"/>
          <w:szCs w:val="28"/>
        </w:rPr>
        <w:t xml:space="preserve">  по области – обрабатывающие производства (</w:t>
      </w:r>
      <w:r>
        <w:rPr>
          <w:sz w:val="28"/>
          <w:szCs w:val="28"/>
        </w:rPr>
        <w:t>47,1</w:t>
      </w:r>
      <w:r w:rsidRPr="008075A6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8075A6">
        <w:rPr>
          <w:sz w:val="28"/>
          <w:szCs w:val="28"/>
        </w:rPr>
        <w:t>транспортировка и хранение (</w:t>
      </w:r>
      <w:r>
        <w:rPr>
          <w:sz w:val="28"/>
          <w:szCs w:val="28"/>
        </w:rPr>
        <w:t>22,3</w:t>
      </w:r>
      <w:r w:rsidRPr="008075A6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8075A6">
        <w:rPr>
          <w:sz w:val="28"/>
          <w:szCs w:val="28"/>
        </w:rPr>
        <w:t xml:space="preserve"> обеспечение электрической энергией, газом и паром, кондиционирование во</w:t>
      </w:r>
      <w:r w:rsidRPr="008075A6">
        <w:rPr>
          <w:sz w:val="28"/>
          <w:szCs w:val="28"/>
        </w:rPr>
        <w:t>з</w:t>
      </w:r>
      <w:r w:rsidRPr="008075A6">
        <w:rPr>
          <w:sz w:val="28"/>
          <w:szCs w:val="28"/>
        </w:rPr>
        <w:t>духа (</w:t>
      </w:r>
      <w:r>
        <w:rPr>
          <w:sz w:val="28"/>
          <w:szCs w:val="28"/>
        </w:rPr>
        <w:t>7,8</w:t>
      </w:r>
      <w:r w:rsidRPr="008075A6">
        <w:rPr>
          <w:sz w:val="28"/>
          <w:szCs w:val="28"/>
        </w:rPr>
        <w:t>%).</w:t>
      </w:r>
    </w:p>
    <w:p w:rsidR="001C7838" w:rsidRPr="00685016" w:rsidRDefault="008A5DAF" w:rsidP="00685016">
      <w:pPr>
        <w:pStyle w:val="1"/>
        <w:spacing w:line="360" w:lineRule="auto"/>
        <w:jc w:val="both"/>
        <w:rPr>
          <w:b/>
          <w:sz w:val="28"/>
          <w:szCs w:val="28"/>
        </w:rPr>
      </w:pPr>
      <w:r w:rsidRPr="00685016">
        <w:rPr>
          <w:b/>
          <w:sz w:val="28"/>
          <w:szCs w:val="28"/>
        </w:rPr>
        <w:t>Цены</w:t>
      </w:r>
    </w:p>
    <w:p w:rsidR="00330163" w:rsidRPr="00330163" w:rsidRDefault="00330163" w:rsidP="00330163">
      <w:pPr>
        <w:spacing w:line="360" w:lineRule="auto"/>
        <w:ind w:firstLine="709"/>
        <w:jc w:val="both"/>
        <w:rPr>
          <w:sz w:val="28"/>
          <w:szCs w:val="28"/>
        </w:rPr>
      </w:pPr>
      <w:r w:rsidRPr="00330163">
        <w:rPr>
          <w:sz w:val="28"/>
          <w:szCs w:val="28"/>
        </w:rPr>
        <w:t>В январе 2023 года индекс потребительских цен (ИПЦ) в Санкт-Петербурге составил 101,0% (в январе 2022 года – 101,0%). Индекс цен в текущем году на продовольственные товары составил 102,0 (в январе прошлого года – 101,2%), на непр</w:t>
      </w:r>
      <w:r w:rsidRPr="00330163">
        <w:rPr>
          <w:sz w:val="28"/>
          <w:szCs w:val="28"/>
        </w:rPr>
        <w:t>о</w:t>
      </w:r>
      <w:r w:rsidRPr="00330163">
        <w:rPr>
          <w:sz w:val="28"/>
          <w:szCs w:val="28"/>
        </w:rPr>
        <w:t>довольственные товары составил 99,9% (в январе 2022 года – 100,5%), на услуги в январе 2023 года – 101,2% (и аналогично в январе 2022 года – 101,2%).</w:t>
      </w:r>
    </w:p>
    <w:p w:rsidR="00330163" w:rsidRPr="00330163" w:rsidRDefault="00330163" w:rsidP="00330163">
      <w:pPr>
        <w:spacing w:line="360" w:lineRule="auto"/>
        <w:ind w:firstLine="709"/>
        <w:jc w:val="both"/>
        <w:rPr>
          <w:sz w:val="28"/>
          <w:szCs w:val="28"/>
        </w:rPr>
      </w:pPr>
      <w:r w:rsidRPr="00330163">
        <w:rPr>
          <w:sz w:val="28"/>
          <w:szCs w:val="28"/>
        </w:rPr>
        <w:t>В Ленинградской области индекс потребительских цен в январе 2023 года с</w:t>
      </w:r>
      <w:r w:rsidRPr="00330163">
        <w:rPr>
          <w:sz w:val="28"/>
          <w:szCs w:val="28"/>
        </w:rPr>
        <w:t>о</w:t>
      </w:r>
      <w:r w:rsidRPr="00330163">
        <w:rPr>
          <w:sz w:val="28"/>
          <w:szCs w:val="28"/>
        </w:rPr>
        <w:t>ставил 101,3% (в январе 2022 года – 100,8%). Прирост цен на продовольственные товары составил 1,4% (в январе 2022 года – 1,2%), на непродовольственные тов</w:t>
      </w:r>
      <w:r w:rsidRPr="00330163">
        <w:rPr>
          <w:sz w:val="28"/>
          <w:szCs w:val="28"/>
        </w:rPr>
        <w:t>а</w:t>
      </w:r>
      <w:r w:rsidRPr="00330163">
        <w:rPr>
          <w:sz w:val="28"/>
          <w:szCs w:val="28"/>
        </w:rPr>
        <w:t>ры – на 0,5 (0,4 – соответственно), на услуги – на 2,2% (в январе 2022 года – на 0,7%).</w:t>
      </w:r>
    </w:p>
    <w:p w:rsidR="00330163" w:rsidRPr="00330163" w:rsidRDefault="00330163" w:rsidP="00330163">
      <w:pPr>
        <w:spacing w:line="360" w:lineRule="auto"/>
        <w:ind w:firstLine="709"/>
        <w:jc w:val="both"/>
        <w:rPr>
          <w:sz w:val="28"/>
          <w:szCs w:val="28"/>
        </w:rPr>
      </w:pPr>
      <w:r w:rsidRPr="00330163">
        <w:rPr>
          <w:sz w:val="28"/>
          <w:szCs w:val="28"/>
        </w:rPr>
        <w:t>Из продовольственных товаров наибольший рост цен отмечалось на плодоово</w:t>
      </w:r>
      <w:r w:rsidRPr="00330163">
        <w:rPr>
          <w:sz w:val="28"/>
          <w:szCs w:val="28"/>
        </w:rPr>
        <w:t>щ</w:t>
      </w:r>
      <w:r w:rsidRPr="00330163">
        <w:rPr>
          <w:sz w:val="28"/>
          <w:szCs w:val="28"/>
        </w:rPr>
        <w:t>ную продукцию (в городе – на 15,9%, в области – на 13,8%; в том числе: огурцы свежие (43,9 и 36,7), лук репчатый (35,5 и 31,3), виноград (33,5 и 20,1), п</w:t>
      </w:r>
      <w:r w:rsidRPr="00330163">
        <w:rPr>
          <w:sz w:val="28"/>
          <w:szCs w:val="28"/>
        </w:rPr>
        <w:t>о</w:t>
      </w:r>
      <w:r w:rsidRPr="00330163">
        <w:rPr>
          <w:sz w:val="28"/>
          <w:szCs w:val="28"/>
        </w:rPr>
        <w:t>мидоры (22,0 и 27,5), чеснок (22,0 и 14,2), капуста белокочанная (в городе и в области – 14,0%). Также рост цен отмечался на муку пшеничную (в городе – на 3,0%, в о</w:t>
      </w:r>
      <w:r w:rsidRPr="00330163">
        <w:rPr>
          <w:sz w:val="28"/>
          <w:szCs w:val="28"/>
        </w:rPr>
        <w:t>б</w:t>
      </w:r>
      <w:r w:rsidRPr="00330163">
        <w:rPr>
          <w:sz w:val="28"/>
          <w:szCs w:val="28"/>
        </w:rPr>
        <w:t>ласти – 1,8%), соки фруктовые (1,9 и 5,6), овощи натуральные консервированные, марин</w:t>
      </w:r>
      <w:r w:rsidRPr="00330163">
        <w:rPr>
          <w:sz w:val="28"/>
          <w:szCs w:val="28"/>
        </w:rPr>
        <w:t>о</w:t>
      </w:r>
      <w:r w:rsidRPr="00330163">
        <w:rPr>
          <w:sz w:val="28"/>
          <w:szCs w:val="28"/>
        </w:rPr>
        <w:t>ванные (1,7% и 2,1%).</w:t>
      </w:r>
    </w:p>
    <w:p w:rsidR="00330163" w:rsidRPr="00330163" w:rsidRDefault="00330163" w:rsidP="00330163">
      <w:pPr>
        <w:spacing w:line="360" w:lineRule="auto"/>
        <w:ind w:firstLine="709"/>
        <w:jc w:val="both"/>
        <w:rPr>
          <w:sz w:val="28"/>
          <w:szCs w:val="28"/>
        </w:rPr>
      </w:pPr>
      <w:r w:rsidRPr="00330163">
        <w:rPr>
          <w:sz w:val="28"/>
          <w:szCs w:val="28"/>
        </w:rPr>
        <w:t>Из непродовольственных товаров подорожали: ткани – в городе на 0,3%, в о</w:t>
      </w:r>
      <w:r w:rsidRPr="00330163">
        <w:rPr>
          <w:sz w:val="28"/>
          <w:szCs w:val="28"/>
        </w:rPr>
        <w:t>б</w:t>
      </w:r>
      <w:r w:rsidRPr="00330163">
        <w:rPr>
          <w:sz w:val="28"/>
          <w:szCs w:val="28"/>
        </w:rPr>
        <w:t xml:space="preserve">ласти – на 0,4%, табачные изделия, медикаменты (0,2 и 0,6), одежда (одинаково, </w:t>
      </w:r>
      <w:r w:rsidRPr="00330163">
        <w:rPr>
          <w:sz w:val="28"/>
          <w:szCs w:val="28"/>
        </w:rPr>
        <w:lastRenderedPageBreak/>
        <w:t>в городе и в области – 0,2%). При этом электротовары подешевели: в городе – на 2,4%, в области – на 0,2%, строительные материалы (0,6% и 1,2%).</w:t>
      </w:r>
    </w:p>
    <w:p w:rsidR="00330163" w:rsidRPr="00330163" w:rsidRDefault="00330163" w:rsidP="00330163">
      <w:pPr>
        <w:spacing w:line="360" w:lineRule="auto"/>
        <w:ind w:firstLine="709"/>
        <w:jc w:val="both"/>
        <w:rPr>
          <w:sz w:val="28"/>
          <w:szCs w:val="28"/>
        </w:rPr>
      </w:pPr>
      <w:r w:rsidRPr="00330163">
        <w:rPr>
          <w:sz w:val="28"/>
          <w:szCs w:val="28"/>
        </w:rPr>
        <w:t>Индексы цен на автомобильный бензин составили: в городе и в области – один</w:t>
      </w:r>
      <w:r w:rsidRPr="00330163">
        <w:rPr>
          <w:sz w:val="28"/>
          <w:szCs w:val="28"/>
        </w:rPr>
        <w:t>а</w:t>
      </w:r>
      <w:r w:rsidRPr="00330163">
        <w:rPr>
          <w:sz w:val="28"/>
          <w:szCs w:val="28"/>
        </w:rPr>
        <w:t xml:space="preserve">ково – 100,01%. </w:t>
      </w:r>
    </w:p>
    <w:p w:rsidR="00330163" w:rsidRPr="00330163" w:rsidRDefault="00330163" w:rsidP="00330163">
      <w:pPr>
        <w:spacing w:line="360" w:lineRule="auto"/>
        <w:ind w:firstLine="709"/>
        <w:jc w:val="both"/>
        <w:rPr>
          <w:sz w:val="28"/>
          <w:szCs w:val="28"/>
        </w:rPr>
      </w:pPr>
      <w:r w:rsidRPr="00330163">
        <w:rPr>
          <w:sz w:val="28"/>
          <w:szCs w:val="28"/>
        </w:rPr>
        <w:t>В январе текущего года стоимость услуг правового характера выросла в городе на 9,8%, в области – на 7,9%, стоимость проезда в городском пассажирском тран</w:t>
      </w:r>
      <w:r w:rsidRPr="00330163">
        <w:rPr>
          <w:sz w:val="28"/>
          <w:szCs w:val="28"/>
        </w:rPr>
        <w:t>с</w:t>
      </w:r>
      <w:r w:rsidRPr="00330163">
        <w:rPr>
          <w:sz w:val="28"/>
          <w:szCs w:val="28"/>
        </w:rPr>
        <w:t>порте (7,1 и 4,9), жилищные услуги (без аренды квартир) подорожали на 4,1 и 13,0, соответственно, медицинские услуги (1,6% и 1,4%). Стоимость авиаперелётов сн</w:t>
      </w:r>
      <w:r w:rsidRPr="00330163">
        <w:rPr>
          <w:sz w:val="28"/>
          <w:szCs w:val="28"/>
        </w:rPr>
        <w:t>и</w:t>
      </w:r>
      <w:r w:rsidRPr="00330163">
        <w:rPr>
          <w:sz w:val="28"/>
          <w:szCs w:val="28"/>
        </w:rPr>
        <w:t>зилась в городе и области одинаково – на 22,8%, пересылка простой посылки вну</w:t>
      </w:r>
      <w:r w:rsidRPr="00330163">
        <w:rPr>
          <w:sz w:val="28"/>
          <w:szCs w:val="28"/>
        </w:rPr>
        <w:t>т</w:t>
      </w:r>
      <w:r w:rsidRPr="00330163">
        <w:rPr>
          <w:sz w:val="28"/>
          <w:szCs w:val="28"/>
        </w:rPr>
        <w:t>ри России (на 4,5 и 5,0), проезд в поездах дальнего следования подешевел в гор</w:t>
      </w:r>
      <w:r w:rsidRPr="00330163">
        <w:rPr>
          <w:sz w:val="28"/>
          <w:szCs w:val="28"/>
        </w:rPr>
        <w:t>о</w:t>
      </w:r>
      <w:r w:rsidRPr="00330163">
        <w:rPr>
          <w:sz w:val="28"/>
          <w:szCs w:val="28"/>
        </w:rPr>
        <w:t>де и области одинаково – на 3,1%.</w:t>
      </w:r>
    </w:p>
    <w:p w:rsidR="00AC1EA8" w:rsidRPr="00651C6A" w:rsidRDefault="00AC1EA8" w:rsidP="003F5552">
      <w:pPr>
        <w:pStyle w:val="1"/>
        <w:keepNext w:val="0"/>
        <w:spacing w:line="360" w:lineRule="auto"/>
        <w:jc w:val="both"/>
        <w:rPr>
          <w:b/>
          <w:bCs/>
          <w:sz w:val="28"/>
          <w:szCs w:val="28"/>
        </w:rPr>
      </w:pPr>
      <w:r w:rsidRPr="00651C6A">
        <w:rPr>
          <w:b/>
          <w:bCs/>
          <w:sz w:val="28"/>
          <w:szCs w:val="28"/>
        </w:rPr>
        <w:t>Рынок труда</w:t>
      </w:r>
    </w:p>
    <w:p w:rsidR="00651C6A" w:rsidRPr="00651C6A" w:rsidRDefault="00651C6A" w:rsidP="00651C6A">
      <w:pPr>
        <w:spacing w:line="360" w:lineRule="auto"/>
        <w:ind w:firstLine="709"/>
        <w:jc w:val="both"/>
        <w:rPr>
          <w:sz w:val="28"/>
          <w:szCs w:val="28"/>
        </w:rPr>
      </w:pPr>
      <w:r w:rsidRPr="00651C6A">
        <w:rPr>
          <w:sz w:val="28"/>
          <w:szCs w:val="28"/>
        </w:rPr>
        <w:t>В декабре 2022 года по сравнению с декабрем 2021 года средняя численность работн</w:t>
      </w:r>
      <w:r w:rsidRPr="00651C6A">
        <w:rPr>
          <w:sz w:val="28"/>
          <w:szCs w:val="28"/>
        </w:rPr>
        <w:t>и</w:t>
      </w:r>
      <w:r w:rsidRPr="00651C6A">
        <w:rPr>
          <w:sz w:val="28"/>
          <w:szCs w:val="28"/>
        </w:rPr>
        <w:t>ков в организациях (без субъектов малого предпринимательства) в Санкт-Петербурге умен</w:t>
      </w:r>
      <w:r w:rsidRPr="00651C6A">
        <w:rPr>
          <w:sz w:val="28"/>
          <w:szCs w:val="28"/>
        </w:rPr>
        <w:t>ь</w:t>
      </w:r>
      <w:r w:rsidRPr="00651C6A">
        <w:rPr>
          <w:sz w:val="28"/>
          <w:szCs w:val="28"/>
        </w:rPr>
        <w:t>шилась на 1,5% , в Ленинградской области – увеличилась на 1,6%.</w:t>
      </w:r>
    </w:p>
    <w:p w:rsidR="00651C6A" w:rsidRPr="00651C6A" w:rsidRDefault="00651C6A" w:rsidP="00651C6A">
      <w:pPr>
        <w:spacing w:line="360" w:lineRule="auto"/>
        <w:ind w:firstLine="709"/>
        <w:jc w:val="both"/>
        <w:rPr>
          <w:sz w:val="28"/>
          <w:szCs w:val="28"/>
        </w:rPr>
      </w:pPr>
      <w:r w:rsidRPr="00651C6A">
        <w:rPr>
          <w:sz w:val="28"/>
          <w:szCs w:val="28"/>
        </w:rPr>
        <w:t>По данным Комитетов по труду и занятости населения Санкт-Петербурга и Ленингра</w:t>
      </w:r>
      <w:r w:rsidRPr="00651C6A">
        <w:rPr>
          <w:sz w:val="28"/>
          <w:szCs w:val="28"/>
        </w:rPr>
        <w:t>д</w:t>
      </w:r>
      <w:r w:rsidRPr="00651C6A">
        <w:rPr>
          <w:sz w:val="28"/>
          <w:szCs w:val="28"/>
        </w:rPr>
        <w:t>ской области численность официально зарегистрированных безработных с января 2022 года по январь 2023 года в городе уменьшилась на 31,2%, в области – увеличилась на 1,7% и составила на конец января 2023 года, соответственно, 14,0 и 3,9 тыс. человек. Уровень з</w:t>
      </w:r>
      <w:r w:rsidRPr="00651C6A">
        <w:rPr>
          <w:sz w:val="28"/>
          <w:szCs w:val="28"/>
        </w:rPr>
        <w:t>а</w:t>
      </w:r>
      <w:r w:rsidRPr="00651C6A">
        <w:rPr>
          <w:sz w:val="28"/>
          <w:szCs w:val="28"/>
        </w:rPr>
        <w:t>регистрированной безработицы на конец января 2023 года составил в Санкт-Петербурге 0,5%, в Ленинградской области 0,4% к численности рабочей силы (на конец января 2022 года, соответс</w:t>
      </w:r>
      <w:r w:rsidRPr="00651C6A">
        <w:rPr>
          <w:sz w:val="28"/>
          <w:szCs w:val="28"/>
        </w:rPr>
        <w:t>т</w:t>
      </w:r>
      <w:r w:rsidRPr="00651C6A">
        <w:rPr>
          <w:sz w:val="28"/>
          <w:szCs w:val="28"/>
        </w:rPr>
        <w:t>венно, 0,7% и 0,4%).</w:t>
      </w:r>
    </w:p>
    <w:p w:rsidR="00651C6A" w:rsidRPr="00473CFA" w:rsidRDefault="00651C6A" w:rsidP="00651C6A">
      <w:pPr>
        <w:pStyle w:val="1"/>
        <w:keepNext w:val="0"/>
        <w:spacing w:line="360" w:lineRule="auto"/>
        <w:rPr>
          <w:b/>
          <w:bCs/>
          <w:sz w:val="28"/>
          <w:szCs w:val="28"/>
        </w:rPr>
      </w:pPr>
      <w:r w:rsidRPr="00473CFA">
        <w:rPr>
          <w:b/>
          <w:bCs/>
          <w:sz w:val="28"/>
          <w:szCs w:val="28"/>
        </w:rPr>
        <w:t>Неполная занятость и движение работников в организациях</w:t>
      </w:r>
      <w:r>
        <w:rPr>
          <w:b/>
          <w:bCs/>
          <w:sz w:val="28"/>
          <w:szCs w:val="28"/>
        </w:rPr>
        <w:t xml:space="preserve"> </w:t>
      </w:r>
    </w:p>
    <w:p w:rsidR="00651C6A" w:rsidRPr="00651C6A" w:rsidRDefault="00651C6A" w:rsidP="00651C6A">
      <w:pPr>
        <w:spacing w:line="360" w:lineRule="auto"/>
        <w:ind w:firstLine="709"/>
        <w:jc w:val="both"/>
        <w:rPr>
          <w:sz w:val="28"/>
          <w:szCs w:val="28"/>
        </w:rPr>
      </w:pPr>
      <w:r w:rsidRPr="00651C6A">
        <w:rPr>
          <w:sz w:val="28"/>
          <w:szCs w:val="28"/>
        </w:rPr>
        <w:t>По сведениям организаций (без субъектов малого предпринимательства) в IV кварт</w:t>
      </w:r>
      <w:r w:rsidRPr="00651C6A">
        <w:rPr>
          <w:sz w:val="28"/>
          <w:szCs w:val="28"/>
        </w:rPr>
        <w:t>а</w:t>
      </w:r>
      <w:r w:rsidRPr="00651C6A">
        <w:rPr>
          <w:sz w:val="28"/>
          <w:szCs w:val="28"/>
        </w:rPr>
        <w:t>ле 2022 года было принято на работу в Санкт-Петербурге 128,8 тыс. человек (8,5% работн</w:t>
      </w:r>
      <w:r w:rsidRPr="00651C6A">
        <w:rPr>
          <w:sz w:val="28"/>
          <w:szCs w:val="28"/>
        </w:rPr>
        <w:t>и</w:t>
      </w:r>
      <w:r w:rsidRPr="00651C6A">
        <w:rPr>
          <w:sz w:val="28"/>
          <w:szCs w:val="28"/>
        </w:rPr>
        <w:t xml:space="preserve">ков списочного состава), в Ленинградской области – 35,9 тыс. человек (9,0%); выбыло по различным причинам в городе 133,1 тыс. человек (8,8%), в области – 36,1 тыс. человек (9,1%). </w:t>
      </w:r>
    </w:p>
    <w:p w:rsidR="00651C6A" w:rsidRPr="00651C6A" w:rsidRDefault="00651C6A" w:rsidP="00651C6A">
      <w:pPr>
        <w:spacing w:line="360" w:lineRule="auto"/>
        <w:ind w:firstLine="709"/>
        <w:jc w:val="both"/>
        <w:rPr>
          <w:sz w:val="28"/>
          <w:szCs w:val="28"/>
        </w:rPr>
      </w:pPr>
      <w:r w:rsidRPr="00651C6A">
        <w:rPr>
          <w:sz w:val="28"/>
          <w:szCs w:val="28"/>
        </w:rPr>
        <w:lastRenderedPageBreak/>
        <w:t>В общей численности выбывших работников наибольший удельный вес как в Санкт-Петербурге (73,2%), так и в Ленинградской области (78,6%) составляли уволившиеся по собственному ж</w:t>
      </w:r>
      <w:r w:rsidRPr="00651C6A">
        <w:rPr>
          <w:sz w:val="28"/>
          <w:szCs w:val="28"/>
        </w:rPr>
        <w:t>е</w:t>
      </w:r>
      <w:r w:rsidRPr="00651C6A">
        <w:rPr>
          <w:sz w:val="28"/>
          <w:szCs w:val="28"/>
        </w:rPr>
        <w:t>ланию.</w:t>
      </w:r>
    </w:p>
    <w:p w:rsidR="00651C6A" w:rsidRPr="00651C6A" w:rsidRDefault="00651C6A" w:rsidP="00651C6A">
      <w:pPr>
        <w:spacing w:line="360" w:lineRule="auto"/>
        <w:ind w:firstLine="709"/>
        <w:jc w:val="both"/>
        <w:rPr>
          <w:sz w:val="28"/>
          <w:szCs w:val="28"/>
        </w:rPr>
      </w:pPr>
      <w:r w:rsidRPr="00651C6A">
        <w:rPr>
          <w:sz w:val="28"/>
          <w:szCs w:val="28"/>
        </w:rPr>
        <w:t>На конец IV квартала 2022 года численность требуемых на вакантные места работников составила в городе 7,4% от списочной численности работников, в о</w:t>
      </w:r>
      <w:r w:rsidRPr="00651C6A">
        <w:rPr>
          <w:sz w:val="28"/>
          <w:szCs w:val="28"/>
        </w:rPr>
        <w:t>б</w:t>
      </w:r>
      <w:r w:rsidRPr="00651C6A">
        <w:rPr>
          <w:sz w:val="28"/>
          <w:szCs w:val="28"/>
        </w:rPr>
        <w:t xml:space="preserve">ласти – 6,5%. </w:t>
      </w:r>
    </w:p>
    <w:p w:rsidR="00651C6A" w:rsidRPr="00651C6A" w:rsidRDefault="00651C6A" w:rsidP="00651C6A">
      <w:pPr>
        <w:spacing w:line="360" w:lineRule="auto"/>
        <w:ind w:firstLine="709"/>
        <w:jc w:val="both"/>
        <w:rPr>
          <w:sz w:val="28"/>
          <w:szCs w:val="28"/>
        </w:rPr>
      </w:pPr>
      <w:r w:rsidRPr="00651C6A">
        <w:rPr>
          <w:sz w:val="28"/>
          <w:szCs w:val="28"/>
        </w:rPr>
        <w:t>В IV квартале 2022 года 5,5% списочной численности работников организаций Санкт-Петербурга работали неполное рабочее время по инициативе работодателя или по согл</w:t>
      </w:r>
      <w:r w:rsidRPr="00651C6A">
        <w:rPr>
          <w:sz w:val="28"/>
          <w:szCs w:val="28"/>
        </w:rPr>
        <w:t>а</w:t>
      </w:r>
      <w:r w:rsidRPr="00651C6A">
        <w:rPr>
          <w:sz w:val="28"/>
          <w:szCs w:val="28"/>
        </w:rPr>
        <w:t>шению между работником и работодателем, в Ленинградской области – 2,8% .</w:t>
      </w:r>
    </w:p>
    <w:p w:rsidR="00651C6A" w:rsidRPr="00651C6A" w:rsidRDefault="00651C6A" w:rsidP="00651C6A">
      <w:pPr>
        <w:spacing w:line="360" w:lineRule="auto"/>
        <w:ind w:firstLine="709"/>
        <w:jc w:val="both"/>
        <w:rPr>
          <w:sz w:val="28"/>
          <w:szCs w:val="28"/>
        </w:rPr>
      </w:pPr>
      <w:r w:rsidRPr="00651C6A">
        <w:rPr>
          <w:sz w:val="28"/>
          <w:szCs w:val="28"/>
        </w:rPr>
        <w:t>Доля работников, находившихся в простое по вине работодателя и по причинам, не зависящим от работодателя и работника, составила в городе 0,9% списочной численности р</w:t>
      </w:r>
      <w:r w:rsidRPr="00651C6A">
        <w:rPr>
          <w:sz w:val="28"/>
          <w:szCs w:val="28"/>
        </w:rPr>
        <w:t>а</w:t>
      </w:r>
      <w:r w:rsidRPr="00651C6A">
        <w:rPr>
          <w:sz w:val="28"/>
          <w:szCs w:val="28"/>
        </w:rPr>
        <w:t>ботников, в области – 1,7%.</w:t>
      </w:r>
    </w:p>
    <w:p w:rsidR="00651C6A" w:rsidRPr="00651C6A" w:rsidRDefault="00651C6A" w:rsidP="00651C6A">
      <w:pPr>
        <w:spacing w:line="360" w:lineRule="auto"/>
        <w:ind w:firstLine="709"/>
        <w:jc w:val="both"/>
        <w:rPr>
          <w:sz w:val="28"/>
          <w:szCs w:val="28"/>
        </w:rPr>
      </w:pPr>
      <w:r w:rsidRPr="00651C6A">
        <w:rPr>
          <w:sz w:val="28"/>
          <w:szCs w:val="28"/>
        </w:rPr>
        <w:t>В Санкт-Петербурге 10,0% работников списочной численности находились в отпусках без сохранения заработной платы по письменному заявлению работника, в Ленингра</w:t>
      </w:r>
      <w:r w:rsidRPr="00651C6A">
        <w:rPr>
          <w:sz w:val="28"/>
          <w:szCs w:val="28"/>
        </w:rPr>
        <w:t>д</w:t>
      </w:r>
      <w:r w:rsidRPr="00651C6A">
        <w:rPr>
          <w:sz w:val="28"/>
          <w:szCs w:val="28"/>
        </w:rPr>
        <w:t>ской области – 10,5%.</w:t>
      </w:r>
    </w:p>
    <w:p w:rsidR="00AC1EA8" w:rsidRPr="00651C6A" w:rsidRDefault="00AC1EA8" w:rsidP="003F5552">
      <w:pPr>
        <w:spacing w:line="360" w:lineRule="auto"/>
        <w:jc w:val="both"/>
        <w:rPr>
          <w:b/>
          <w:sz w:val="28"/>
          <w:szCs w:val="28"/>
        </w:rPr>
      </w:pPr>
      <w:r w:rsidRPr="00651C6A">
        <w:rPr>
          <w:b/>
          <w:sz w:val="28"/>
          <w:szCs w:val="28"/>
        </w:rPr>
        <w:t>Заработная плата работников</w:t>
      </w:r>
    </w:p>
    <w:p w:rsidR="00651C6A" w:rsidRPr="00651C6A" w:rsidRDefault="00651C6A" w:rsidP="00651C6A">
      <w:pPr>
        <w:spacing w:line="360" w:lineRule="auto"/>
        <w:ind w:firstLine="709"/>
        <w:jc w:val="both"/>
        <w:rPr>
          <w:sz w:val="28"/>
          <w:szCs w:val="28"/>
        </w:rPr>
      </w:pPr>
      <w:r w:rsidRPr="00651C6A">
        <w:rPr>
          <w:sz w:val="28"/>
          <w:szCs w:val="28"/>
        </w:rPr>
        <w:t>Средняя номинальная заработная плата, начисленная за декабрь 2022 года, составила в городе 117550 рублей, в области – 75691 рубль. Реальная заработная плата по сравнению с д</w:t>
      </w:r>
      <w:r w:rsidRPr="00651C6A">
        <w:rPr>
          <w:sz w:val="28"/>
          <w:szCs w:val="28"/>
        </w:rPr>
        <w:t>е</w:t>
      </w:r>
      <w:r w:rsidRPr="00651C6A">
        <w:rPr>
          <w:sz w:val="28"/>
          <w:szCs w:val="28"/>
        </w:rPr>
        <w:t>кабрем 2021 года увеличилась в городе на 1,9%, в области – на 2,5%.</w:t>
      </w:r>
    </w:p>
    <w:p w:rsidR="00651C6A" w:rsidRPr="00651C6A" w:rsidRDefault="00651C6A" w:rsidP="00651C6A">
      <w:pPr>
        <w:spacing w:line="360" w:lineRule="auto"/>
        <w:ind w:firstLine="709"/>
        <w:jc w:val="both"/>
        <w:rPr>
          <w:sz w:val="28"/>
          <w:szCs w:val="28"/>
        </w:rPr>
      </w:pPr>
      <w:r w:rsidRPr="00651C6A">
        <w:rPr>
          <w:sz w:val="28"/>
          <w:szCs w:val="28"/>
        </w:rPr>
        <w:t>Просроченная задолженность по заработной плате по состоянию на 1 февраля 2023 года составила в Санкт-Петербурге 65,3 млн. рублей, в Ленинградской области – 50,8 млн. рублей. По сравнению с 1 января 2023 года объем задолженности составил в городе 98,7%, в обла</w:t>
      </w:r>
      <w:r w:rsidRPr="00651C6A">
        <w:rPr>
          <w:sz w:val="28"/>
          <w:szCs w:val="28"/>
        </w:rPr>
        <w:t>с</w:t>
      </w:r>
      <w:r w:rsidRPr="00651C6A">
        <w:rPr>
          <w:sz w:val="28"/>
          <w:szCs w:val="28"/>
        </w:rPr>
        <w:t>ти – 106,2% и по сравнению с 1 февраля 2022 года в городе составил 206,7%, в области увеличился в 58,1 р</w:t>
      </w:r>
      <w:r w:rsidRPr="00651C6A">
        <w:rPr>
          <w:sz w:val="28"/>
          <w:szCs w:val="28"/>
        </w:rPr>
        <w:t>а</w:t>
      </w:r>
      <w:r w:rsidRPr="00651C6A">
        <w:rPr>
          <w:sz w:val="28"/>
          <w:szCs w:val="28"/>
        </w:rPr>
        <w:t>за.</w:t>
      </w:r>
    </w:p>
    <w:p w:rsidR="00473CFA" w:rsidRPr="00330163" w:rsidRDefault="00473CFA" w:rsidP="00685016">
      <w:pPr>
        <w:spacing w:line="360" w:lineRule="auto"/>
        <w:jc w:val="both"/>
        <w:rPr>
          <w:b/>
          <w:spacing w:val="-4"/>
          <w:sz w:val="28"/>
          <w:szCs w:val="28"/>
        </w:rPr>
      </w:pPr>
      <w:r w:rsidRPr="00330163">
        <w:rPr>
          <w:b/>
          <w:spacing w:val="-4"/>
          <w:sz w:val="28"/>
          <w:szCs w:val="28"/>
        </w:rPr>
        <w:t>Демография</w:t>
      </w:r>
    </w:p>
    <w:p w:rsidR="00330163" w:rsidRPr="00330163" w:rsidRDefault="00330163" w:rsidP="00330163">
      <w:pPr>
        <w:spacing w:line="360" w:lineRule="auto"/>
        <w:ind w:firstLine="709"/>
        <w:jc w:val="both"/>
        <w:rPr>
          <w:sz w:val="28"/>
          <w:szCs w:val="28"/>
        </w:rPr>
      </w:pPr>
      <w:r w:rsidRPr="00330163">
        <w:rPr>
          <w:sz w:val="28"/>
          <w:szCs w:val="28"/>
        </w:rPr>
        <w:t xml:space="preserve">За 2022 год численность населения уменьшилась в Санкт-Петербурге на 8,4 тыс. человек, в  Ленинградской области  увеличилась на 17,4 тыс. человек и по предварительной оценке на 1 января 2023 года с учетом итогов Всероссийской </w:t>
      </w:r>
      <w:r w:rsidRPr="00330163">
        <w:rPr>
          <w:sz w:val="28"/>
          <w:szCs w:val="28"/>
        </w:rPr>
        <w:lastRenderedPageBreak/>
        <w:t xml:space="preserve">переписи населения 2020 года  в городе  она составила 5599,5 тыс., в области – 2023,4 тыс. человек. </w:t>
      </w:r>
    </w:p>
    <w:p w:rsidR="00330163" w:rsidRPr="00330163" w:rsidRDefault="00330163" w:rsidP="00330163">
      <w:pPr>
        <w:spacing w:line="360" w:lineRule="auto"/>
        <w:ind w:firstLine="709"/>
        <w:jc w:val="both"/>
        <w:rPr>
          <w:sz w:val="28"/>
          <w:szCs w:val="28"/>
        </w:rPr>
      </w:pPr>
      <w:r w:rsidRPr="00330163">
        <w:rPr>
          <w:sz w:val="28"/>
          <w:szCs w:val="28"/>
        </w:rPr>
        <w:t>Число родившихся на 1000 человек населения, по сравнению с январем-декабрем 2021 года, в Санкт-Петербурге уменьшилось</w:t>
      </w:r>
      <w:r w:rsidRPr="00330163">
        <w:rPr>
          <w:sz w:val="28"/>
          <w:szCs w:val="28"/>
        </w:rPr>
        <w:br/>
        <w:t xml:space="preserve">на 5,1%, в Ленинградской области  – 8,7%, смертность в городе и области уменьшилось, соответственно,  на 22,9%  и  20,5%.  </w:t>
      </w:r>
    </w:p>
    <w:p w:rsidR="00330163" w:rsidRPr="00330163" w:rsidRDefault="00330163" w:rsidP="00330163">
      <w:pPr>
        <w:spacing w:line="360" w:lineRule="auto"/>
        <w:ind w:firstLine="709"/>
        <w:jc w:val="both"/>
        <w:rPr>
          <w:sz w:val="28"/>
          <w:szCs w:val="28"/>
        </w:rPr>
      </w:pPr>
      <w:r w:rsidRPr="00330163">
        <w:rPr>
          <w:sz w:val="28"/>
          <w:szCs w:val="28"/>
        </w:rPr>
        <w:t xml:space="preserve">За январь-декабрь 2022 года смертность превысила рождаемость в городе  в 1,3 раза (в январе-декабре 2021г. – в 1,6 раза), в области – в 2,1 раза (в январе - декабре 2021г. – в 2,5 раза). </w:t>
      </w:r>
    </w:p>
    <w:p w:rsidR="00330163" w:rsidRPr="00330163" w:rsidRDefault="00330163" w:rsidP="00330163">
      <w:pPr>
        <w:spacing w:line="360" w:lineRule="auto"/>
        <w:ind w:firstLine="709"/>
        <w:jc w:val="both"/>
        <w:rPr>
          <w:sz w:val="28"/>
          <w:szCs w:val="28"/>
        </w:rPr>
      </w:pPr>
      <w:r w:rsidRPr="00330163">
        <w:rPr>
          <w:sz w:val="28"/>
          <w:szCs w:val="28"/>
        </w:rPr>
        <w:t>Число зарегистрированных браков, по сравнению с 2021 годом, в городе  увеличилось на 16,1%, в области – на 20,5%, количество разводов в городе увеличилось на 4,2%,  области уменьшилось на 10,3%.</w:t>
      </w:r>
    </w:p>
    <w:p w:rsidR="00330163" w:rsidRPr="00330163" w:rsidRDefault="00330163" w:rsidP="00330163">
      <w:pPr>
        <w:spacing w:line="360" w:lineRule="auto"/>
        <w:ind w:firstLine="709"/>
        <w:jc w:val="both"/>
        <w:rPr>
          <w:sz w:val="28"/>
          <w:szCs w:val="28"/>
        </w:rPr>
      </w:pPr>
      <w:r w:rsidRPr="00330163">
        <w:rPr>
          <w:sz w:val="28"/>
          <w:szCs w:val="28"/>
        </w:rPr>
        <w:t xml:space="preserve">По миграции со странами СНГ наибольшее число прибывших </w:t>
      </w:r>
      <w:r w:rsidRPr="00330163">
        <w:rPr>
          <w:sz w:val="28"/>
          <w:szCs w:val="28"/>
        </w:rPr>
        <w:br/>
        <w:t>в Санкт-Петербург и Ленинградскую область отмечено с территории Украины и Таджикистана. Максимальный миграционный прирост населения в Санкт-Петербурге и в Ленинградской области наблюдался с Таджикистаном.</w:t>
      </w:r>
    </w:p>
    <w:p w:rsidR="00330163" w:rsidRPr="00330163" w:rsidRDefault="00330163" w:rsidP="00330163">
      <w:pPr>
        <w:spacing w:line="360" w:lineRule="auto"/>
        <w:ind w:firstLine="709"/>
        <w:jc w:val="both"/>
        <w:rPr>
          <w:sz w:val="28"/>
          <w:szCs w:val="28"/>
        </w:rPr>
      </w:pPr>
      <w:r w:rsidRPr="00330163">
        <w:rPr>
          <w:sz w:val="28"/>
          <w:szCs w:val="28"/>
        </w:rPr>
        <w:t>За 2022 год в городе и в области миграционный прирост со странами СНГ составил, соответственно 4829 человек и 1405 человек.</w:t>
      </w:r>
    </w:p>
    <w:p w:rsidR="00330163" w:rsidRPr="00330163" w:rsidRDefault="00330163" w:rsidP="00330163">
      <w:pPr>
        <w:spacing w:line="360" w:lineRule="auto"/>
        <w:ind w:firstLine="709"/>
        <w:jc w:val="both"/>
        <w:rPr>
          <w:sz w:val="28"/>
          <w:szCs w:val="28"/>
        </w:rPr>
      </w:pPr>
      <w:r w:rsidRPr="00330163">
        <w:rPr>
          <w:sz w:val="28"/>
          <w:szCs w:val="28"/>
        </w:rPr>
        <w:t>Информация о естественном движении населения формируется на основе данных из Единого государственного реестра записей актов гражданского состояния (ЕГР ЗАГС).</w:t>
      </w:r>
    </w:p>
    <w:p w:rsidR="001E3EB2" w:rsidRPr="00330163" w:rsidRDefault="001E3EB2" w:rsidP="001E3EB2">
      <w:pPr>
        <w:pStyle w:val="1"/>
        <w:spacing w:line="360" w:lineRule="auto"/>
        <w:rPr>
          <w:b/>
          <w:bCs/>
          <w:sz w:val="28"/>
          <w:szCs w:val="28"/>
        </w:rPr>
      </w:pPr>
      <w:r w:rsidRPr="00330163">
        <w:rPr>
          <w:b/>
          <w:bCs/>
          <w:sz w:val="28"/>
          <w:szCs w:val="28"/>
        </w:rPr>
        <w:t>Здравоохранение</w:t>
      </w:r>
    </w:p>
    <w:p w:rsidR="00330163" w:rsidRDefault="00330163" w:rsidP="003301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январе-декабре 2022 года по сравнению с январем-декабрем 2021 года как в городе, так и в области отмечалось </w:t>
      </w:r>
      <w:r w:rsidRPr="00330163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 xml:space="preserve">заболеваемости </w:t>
      </w:r>
      <w:r>
        <w:rPr>
          <w:sz w:val="28"/>
          <w:szCs w:val="28"/>
        </w:rPr>
        <w:br/>
        <w:t xml:space="preserve">населения некоторыми инфекционными заболеваниями, в их числе: </w:t>
      </w:r>
      <w:r w:rsidRPr="00330163">
        <w:rPr>
          <w:sz w:val="28"/>
          <w:szCs w:val="28"/>
        </w:rPr>
        <w:t>грипп (в 5,5 р. и 6,7 р. соответственно),</w:t>
      </w:r>
      <w:r>
        <w:rPr>
          <w:sz w:val="28"/>
          <w:szCs w:val="28"/>
        </w:rPr>
        <w:t xml:space="preserve"> острые инфекции верхних дыхательных путей (на 18,1 и 23,6% соответственно), сифилис, </w:t>
      </w:r>
      <w:r w:rsidRPr="00330163">
        <w:rPr>
          <w:sz w:val="28"/>
          <w:szCs w:val="28"/>
        </w:rPr>
        <w:t>гонококковая инфекция,</w:t>
      </w:r>
      <w:r>
        <w:rPr>
          <w:sz w:val="28"/>
          <w:szCs w:val="28"/>
        </w:rPr>
        <w:t xml:space="preserve"> кише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ные инфекции,</w:t>
      </w:r>
      <w:r w:rsidRPr="00330163">
        <w:rPr>
          <w:sz w:val="28"/>
          <w:szCs w:val="28"/>
        </w:rPr>
        <w:t xml:space="preserve"> гепатит А, коклюш. Кроме того в городе увеличилась забол</w:t>
      </w:r>
      <w:r w:rsidRPr="00330163">
        <w:rPr>
          <w:sz w:val="28"/>
          <w:szCs w:val="28"/>
        </w:rPr>
        <w:t>е</w:t>
      </w:r>
      <w:r w:rsidRPr="00330163">
        <w:rPr>
          <w:sz w:val="28"/>
          <w:szCs w:val="28"/>
        </w:rPr>
        <w:t>ваемость гепатитом С, эпидемическим паротитом, в области – туберкул</w:t>
      </w:r>
      <w:r w:rsidRPr="00330163">
        <w:rPr>
          <w:sz w:val="28"/>
          <w:szCs w:val="28"/>
        </w:rPr>
        <w:t>е</w:t>
      </w:r>
      <w:r w:rsidRPr="00330163">
        <w:rPr>
          <w:sz w:val="28"/>
          <w:szCs w:val="28"/>
        </w:rPr>
        <w:t>зом</w:t>
      </w:r>
      <w:r>
        <w:rPr>
          <w:sz w:val="28"/>
          <w:szCs w:val="28"/>
        </w:rPr>
        <w:t>.</w:t>
      </w:r>
    </w:p>
    <w:p w:rsidR="00330163" w:rsidRDefault="00330163" w:rsidP="003301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городе и в области в январе-декабре 2022 года по сравнению с аналогичным периодом прошлого года наблюдалось </w:t>
      </w:r>
      <w:r w:rsidRPr="00330163">
        <w:rPr>
          <w:sz w:val="28"/>
          <w:szCs w:val="28"/>
        </w:rPr>
        <w:t xml:space="preserve">сокращение </w:t>
      </w:r>
      <w:r>
        <w:rPr>
          <w:sz w:val="28"/>
          <w:szCs w:val="28"/>
        </w:rPr>
        <w:t>заболева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мости </w:t>
      </w:r>
      <w:r>
        <w:rPr>
          <w:sz w:val="28"/>
          <w:szCs w:val="28"/>
        </w:rPr>
        <w:lastRenderedPageBreak/>
        <w:t>пневмонией (внебольничной), болезнью, вызванной вирусом иммун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дефицита человека</w:t>
      </w:r>
      <w:r w:rsidRPr="00330163">
        <w:rPr>
          <w:sz w:val="28"/>
          <w:szCs w:val="28"/>
        </w:rPr>
        <w:t xml:space="preserve">. </w:t>
      </w:r>
      <w:r>
        <w:rPr>
          <w:sz w:val="28"/>
          <w:szCs w:val="28"/>
        </w:rPr>
        <w:t>Кроме того в городе сократилась заболеваемость гепат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том В, туберкулезом, в области </w:t>
      </w:r>
      <w:r w:rsidRPr="00330163">
        <w:rPr>
          <w:sz w:val="28"/>
          <w:szCs w:val="28"/>
        </w:rPr>
        <w:t>– гепатитом С,</w:t>
      </w:r>
      <w:r>
        <w:rPr>
          <w:sz w:val="28"/>
          <w:szCs w:val="28"/>
        </w:rPr>
        <w:t xml:space="preserve"> педикул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зом.</w:t>
      </w:r>
    </w:p>
    <w:p w:rsidR="00681E4C" w:rsidRPr="00330163" w:rsidRDefault="00681E4C" w:rsidP="00681E4C">
      <w:pPr>
        <w:spacing w:line="360" w:lineRule="auto"/>
        <w:jc w:val="both"/>
        <w:rPr>
          <w:b/>
          <w:spacing w:val="-4"/>
          <w:sz w:val="28"/>
          <w:szCs w:val="28"/>
        </w:rPr>
      </w:pPr>
      <w:r w:rsidRPr="00330163">
        <w:rPr>
          <w:b/>
          <w:spacing w:val="-4"/>
          <w:sz w:val="28"/>
          <w:szCs w:val="28"/>
        </w:rPr>
        <w:t>Правонарушения</w:t>
      </w:r>
    </w:p>
    <w:p w:rsidR="00651C6A" w:rsidRPr="00651C6A" w:rsidRDefault="00651C6A" w:rsidP="00651C6A">
      <w:pPr>
        <w:spacing w:line="360" w:lineRule="auto"/>
        <w:ind w:firstLine="709"/>
        <w:jc w:val="both"/>
        <w:rPr>
          <w:sz w:val="28"/>
          <w:szCs w:val="28"/>
        </w:rPr>
      </w:pPr>
      <w:r w:rsidRPr="00651C6A">
        <w:rPr>
          <w:sz w:val="28"/>
          <w:szCs w:val="28"/>
        </w:rPr>
        <w:t>По данным ГУ МВД России по г. Санкт-Петербургу и Ленинградской области в январе 2023</w:t>
      </w:r>
      <w:r w:rsidRPr="002678DD">
        <w:rPr>
          <w:spacing w:val="-4"/>
          <w:szCs w:val="24"/>
        </w:rPr>
        <w:t xml:space="preserve"> </w:t>
      </w:r>
      <w:r w:rsidRPr="00651C6A">
        <w:rPr>
          <w:sz w:val="28"/>
          <w:szCs w:val="28"/>
        </w:rPr>
        <w:t>года в городе зарегистрировано 4,9 тыс. преступлений, что больше чем в январе 2022 года на 2,0%, в области – 1,8 тысячи, что меньше чем в январе 2022 года на 3,1%. Число зар</w:t>
      </w:r>
      <w:r w:rsidRPr="00651C6A">
        <w:rPr>
          <w:sz w:val="28"/>
          <w:szCs w:val="28"/>
        </w:rPr>
        <w:t>е</w:t>
      </w:r>
      <w:r w:rsidRPr="00651C6A">
        <w:rPr>
          <w:sz w:val="28"/>
          <w:szCs w:val="28"/>
        </w:rPr>
        <w:t>гистрированных тяжких и особо тяжких преступлений уменьшилось в городе на 3,5%, в о</w:t>
      </w:r>
      <w:r w:rsidRPr="00651C6A">
        <w:rPr>
          <w:sz w:val="28"/>
          <w:szCs w:val="28"/>
        </w:rPr>
        <w:t>б</w:t>
      </w:r>
      <w:r w:rsidRPr="00651C6A">
        <w:rPr>
          <w:sz w:val="28"/>
          <w:szCs w:val="28"/>
        </w:rPr>
        <w:t xml:space="preserve">ласти – на 5,5%. </w:t>
      </w:r>
    </w:p>
    <w:p w:rsidR="00651C6A" w:rsidRPr="00651C6A" w:rsidRDefault="00651C6A" w:rsidP="00651C6A">
      <w:pPr>
        <w:spacing w:line="360" w:lineRule="auto"/>
        <w:ind w:firstLine="709"/>
        <w:jc w:val="both"/>
        <w:rPr>
          <w:sz w:val="28"/>
          <w:szCs w:val="28"/>
        </w:rPr>
      </w:pPr>
      <w:r w:rsidRPr="00651C6A">
        <w:rPr>
          <w:sz w:val="28"/>
          <w:szCs w:val="28"/>
        </w:rPr>
        <w:t>По сравнению с январем 2022 года как в городе, так и в области произошло уменьшение числа убийств и покушений на убийство соответственно на – 54,5% и 9,1%, кроме того в г</w:t>
      </w:r>
      <w:r w:rsidRPr="00651C6A">
        <w:rPr>
          <w:sz w:val="28"/>
          <w:szCs w:val="28"/>
        </w:rPr>
        <w:t>о</w:t>
      </w:r>
      <w:r w:rsidRPr="00651C6A">
        <w:rPr>
          <w:sz w:val="28"/>
          <w:szCs w:val="28"/>
        </w:rPr>
        <w:t>роде – грабежей, хулиганств, в области – разбоев, краж, случаев мошенничества, преступл</w:t>
      </w:r>
      <w:r w:rsidRPr="00651C6A">
        <w:rPr>
          <w:sz w:val="28"/>
          <w:szCs w:val="28"/>
        </w:rPr>
        <w:t>е</w:t>
      </w:r>
      <w:r w:rsidRPr="00651C6A">
        <w:rPr>
          <w:sz w:val="28"/>
          <w:szCs w:val="28"/>
        </w:rPr>
        <w:t>ний, связанных с незаконным оборотом наркотиков. Увеличилось в городе число случаев умышленного причинения вреда здоровью, в области – изнасилований и покушений на изн</w:t>
      </w:r>
      <w:r w:rsidRPr="00651C6A">
        <w:rPr>
          <w:sz w:val="28"/>
          <w:szCs w:val="28"/>
        </w:rPr>
        <w:t>а</w:t>
      </w:r>
      <w:r w:rsidRPr="00651C6A">
        <w:rPr>
          <w:sz w:val="28"/>
          <w:szCs w:val="28"/>
        </w:rPr>
        <w:t>силование.</w:t>
      </w:r>
    </w:p>
    <w:p w:rsidR="00651C6A" w:rsidRPr="00651C6A" w:rsidRDefault="00651C6A" w:rsidP="00651C6A">
      <w:pPr>
        <w:spacing w:line="360" w:lineRule="auto"/>
        <w:ind w:firstLine="709"/>
        <w:jc w:val="both"/>
        <w:rPr>
          <w:sz w:val="28"/>
          <w:szCs w:val="28"/>
        </w:rPr>
      </w:pPr>
      <w:r w:rsidRPr="00651C6A">
        <w:rPr>
          <w:sz w:val="28"/>
          <w:szCs w:val="28"/>
        </w:rPr>
        <w:t>В январе 2023 года в городе было выявлено 1,5 тыс. лиц, совершивших преступления, что меньше чем в январе 2022 года на 2,2%, в области – 0,7 тысячи, что больше на 16,0%.</w:t>
      </w:r>
    </w:p>
    <w:p w:rsidR="00794EAC" w:rsidRPr="00651C6A" w:rsidRDefault="00794EAC" w:rsidP="00651C6A">
      <w:pPr>
        <w:spacing w:line="360" w:lineRule="auto"/>
        <w:ind w:firstLine="709"/>
        <w:jc w:val="both"/>
        <w:rPr>
          <w:sz w:val="28"/>
          <w:szCs w:val="28"/>
        </w:rPr>
      </w:pPr>
    </w:p>
    <w:p w:rsidR="00ED5DF3" w:rsidRPr="00651C6A" w:rsidRDefault="001C7838" w:rsidP="00794EAC">
      <w:pPr>
        <w:widowControl w:val="0"/>
        <w:spacing w:line="360" w:lineRule="auto"/>
        <w:ind w:firstLine="284"/>
        <w:jc w:val="right"/>
        <w:rPr>
          <w:sz w:val="28"/>
          <w:szCs w:val="28"/>
        </w:rPr>
      </w:pPr>
      <w:r w:rsidRPr="00651C6A">
        <w:rPr>
          <w:b/>
          <w:szCs w:val="24"/>
        </w:rPr>
        <w:t>© Петростат</w:t>
      </w:r>
    </w:p>
    <w:sectPr w:rsidR="00ED5DF3" w:rsidRPr="00651C6A" w:rsidSect="00473CFA">
      <w:headerReference w:type="even" r:id="rId8"/>
      <w:footerReference w:type="even" r:id="rId9"/>
      <w:footerReference w:type="default" r:id="rId10"/>
      <w:pgSz w:w="11907" w:h="16840" w:code="11"/>
      <w:pgMar w:top="567" w:right="851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69F" w:rsidRDefault="003C569F">
      <w:r>
        <w:separator/>
      </w:r>
    </w:p>
  </w:endnote>
  <w:endnote w:type="continuationSeparator" w:id="1">
    <w:p w:rsidR="003C569F" w:rsidRDefault="003C5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302" w:rsidRDefault="007833A0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9530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5302" w:rsidRDefault="0089530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302" w:rsidRDefault="007833A0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9530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85016">
      <w:rPr>
        <w:rStyle w:val="a9"/>
        <w:noProof/>
      </w:rPr>
      <w:t>9</w:t>
    </w:r>
    <w:r>
      <w:rPr>
        <w:rStyle w:val="a9"/>
      </w:rPr>
      <w:fldChar w:fldCharType="end"/>
    </w:r>
  </w:p>
  <w:p w:rsidR="00895302" w:rsidRDefault="0089530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69F" w:rsidRDefault="003C569F">
      <w:r>
        <w:separator/>
      </w:r>
    </w:p>
  </w:footnote>
  <w:footnote w:type="continuationSeparator" w:id="1">
    <w:p w:rsidR="003C569F" w:rsidRDefault="003C5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302" w:rsidRDefault="007833A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9530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5302" w:rsidRDefault="0089530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705F"/>
    <w:multiLevelType w:val="singleLevel"/>
    <w:tmpl w:val="70B6860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49866401"/>
    <w:multiLevelType w:val="singleLevel"/>
    <w:tmpl w:val="70B6860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07C"/>
    <w:rsid w:val="0000088F"/>
    <w:rsid w:val="0000131C"/>
    <w:rsid w:val="00001872"/>
    <w:rsid w:val="00002F4F"/>
    <w:rsid w:val="00003D3A"/>
    <w:rsid w:val="00003EED"/>
    <w:rsid w:val="000052A7"/>
    <w:rsid w:val="00006B1A"/>
    <w:rsid w:val="00006DA7"/>
    <w:rsid w:val="00007697"/>
    <w:rsid w:val="00007A1B"/>
    <w:rsid w:val="00007F27"/>
    <w:rsid w:val="00011731"/>
    <w:rsid w:val="00012B21"/>
    <w:rsid w:val="00013023"/>
    <w:rsid w:val="00014228"/>
    <w:rsid w:val="000149F9"/>
    <w:rsid w:val="00014B19"/>
    <w:rsid w:val="00024F98"/>
    <w:rsid w:val="000256A5"/>
    <w:rsid w:val="000256F5"/>
    <w:rsid w:val="000260AD"/>
    <w:rsid w:val="00026812"/>
    <w:rsid w:val="000276BF"/>
    <w:rsid w:val="00030CD9"/>
    <w:rsid w:val="000316F3"/>
    <w:rsid w:val="00031768"/>
    <w:rsid w:val="00031B63"/>
    <w:rsid w:val="000323E9"/>
    <w:rsid w:val="00033325"/>
    <w:rsid w:val="00033B79"/>
    <w:rsid w:val="0003479F"/>
    <w:rsid w:val="00034812"/>
    <w:rsid w:val="00034D85"/>
    <w:rsid w:val="0003501A"/>
    <w:rsid w:val="00035084"/>
    <w:rsid w:val="0003596A"/>
    <w:rsid w:val="00040CF0"/>
    <w:rsid w:val="00040F48"/>
    <w:rsid w:val="000411FC"/>
    <w:rsid w:val="00041458"/>
    <w:rsid w:val="00041735"/>
    <w:rsid w:val="00043418"/>
    <w:rsid w:val="00045940"/>
    <w:rsid w:val="00045AB7"/>
    <w:rsid w:val="00045ED5"/>
    <w:rsid w:val="000478E5"/>
    <w:rsid w:val="00047E58"/>
    <w:rsid w:val="00052DDB"/>
    <w:rsid w:val="000534C9"/>
    <w:rsid w:val="00053C6D"/>
    <w:rsid w:val="0005456D"/>
    <w:rsid w:val="00055E52"/>
    <w:rsid w:val="0005600D"/>
    <w:rsid w:val="000577CB"/>
    <w:rsid w:val="00061642"/>
    <w:rsid w:val="000618C1"/>
    <w:rsid w:val="00061EC7"/>
    <w:rsid w:val="00063A45"/>
    <w:rsid w:val="00063FD8"/>
    <w:rsid w:val="00064285"/>
    <w:rsid w:val="00066CAB"/>
    <w:rsid w:val="000675BC"/>
    <w:rsid w:val="00067DB5"/>
    <w:rsid w:val="000702BF"/>
    <w:rsid w:val="00070921"/>
    <w:rsid w:val="000711AF"/>
    <w:rsid w:val="00071E82"/>
    <w:rsid w:val="00072D7F"/>
    <w:rsid w:val="00073006"/>
    <w:rsid w:val="00073B89"/>
    <w:rsid w:val="00073D99"/>
    <w:rsid w:val="000740EE"/>
    <w:rsid w:val="00075C31"/>
    <w:rsid w:val="00076AF6"/>
    <w:rsid w:val="00077AEF"/>
    <w:rsid w:val="00081588"/>
    <w:rsid w:val="00081A4A"/>
    <w:rsid w:val="00082A93"/>
    <w:rsid w:val="0008305C"/>
    <w:rsid w:val="000853BD"/>
    <w:rsid w:val="00085945"/>
    <w:rsid w:val="00085962"/>
    <w:rsid w:val="00086006"/>
    <w:rsid w:val="00087E27"/>
    <w:rsid w:val="00087F98"/>
    <w:rsid w:val="0009043D"/>
    <w:rsid w:val="00091167"/>
    <w:rsid w:val="00092AC1"/>
    <w:rsid w:val="00093652"/>
    <w:rsid w:val="00093FD3"/>
    <w:rsid w:val="0009624E"/>
    <w:rsid w:val="000969D1"/>
    <w:rsid w:val="00096F1C"/>
    <w:rsid w:val="000971CE"/>
    <w:rsid w:val="000A0E20"/>
    <w:rsid w:val="000A1466"/>
    <w:rsid w:val="000A278F"/>
    <w:rsid w:val="000A3E87"/>
    <w:rsid w:val="000A47F4"/>
    <w:rsid w:val="000A4C25"/>
    <w:rsid w:val="000A4CB5"/>
    <w:rsid w:val="000A6719"/>
    <w:rsid w:val="000A6743"/>
    <w:rsid w:val="000A6B05"/>
    <w:rsid w:val="000A6D50"/>
    <w:rsid w:val="000B0C7E"/>
    <w:rsid w:val="000B13BE"/>
    <w:rsid w:val="000B1DA7"/>
    <w:rsid w:val="000B2292"/>
    <w:rsid w:val="000B4119"/>
    <w:rsid w:val="000B6B7F"/>
    <w:rsid w:val="000B7FA0"/>
    <w:rsid w:val="000C1205"/>
    <w:rsid w:val="000C20CC"/>
    <w:rsid w:val="000C2FC9"/>
    <w:rsid w:val="000C436E"/>
    <w:rsid w:val="000C551E"/>
    <w:rsid w:val="000C5A2C"/>
    <w:rsid w:val="000C6347"/>
    <w:rsid w:val="000C65E1"/>
    <w:rsid w:val="000C762A"/>
    <w:rsid w:val="000C7944"/>
    <w:rsid w:val="000C7B51"/>
    <w:rsid w:val="000D0B25"/>
    <w:rsid w:val="000D0C18"/>
    <w:rsid w:val="000D1078"/>
    <w:rsid w:val="000D2278"/>
    <w:rsid w:val="000D28E7"/>
    <w:rsid w:val="000D3DA3"/>
    <w:rsid w:val="000D5D29"/>
    <w:rsid w:val="000D6496"/>
    <w:rsid w:val="000D6E5D"/>
    <w:rsid w:val="000D7663"/>
    <w:rsid w:val="000D76B6"/>
    <w:rsid w:val="000E09DC"/>
    <w:rsid w:val="000E1225"/>
    <w:rsid w:val="000E1525"/>
    <w:rsid w:val="000E2444"/>
    <w:rsid w:val="000E2E0B"/>
    <w:rsid w:val="000E3528"/>
    <w:rsid w:val="000E3C28"/>
    <w:rsid w:val="000E4705"/>
    <w:rsid w:val="000E5793"/>
    <w:rsid w:val="000E6352"/>
    <w:rsid w:val="000E6438"/>
    <w:rsid w:val="000E712A"/>
    <w:rsid w:val="000F0714"/>
    <w:rsid w:val="000F0985"/>
    <w:rsid w:val="000F1C6B"/>
    <w:rsid w:val="000F2977"/>
    <w:rsid w:val="000F6749"/>
    <w:rsid w:val="000F6C1F"/>
    <w:rsid w:val="000F7137"/>
    <w:rsid w:val="000F7569"/>
    <w:rsid w:val="000F788E"/>
    <w:rsid w:val="000F7EAA"/>
    <w:rsid w:val="00100783"/>
    <w:rsid w:val="00100C61"/>
    <w:rsid w:val="001011B1"/>
    <w:rsid w:val="001012F9"/>
    <w:rsid w:val="0010184E"/>
    <w:rsid w:val="00101D40"/>
    <w:rsid w:val="0010237F"/>
    <w:rsid w:val="00102834"/>
    <w:rsid w:val="00102874"/>
    <w:rsid w:val="001028A4"/>
    <w:rsid w:val="001047D2"/>
    <w:rsid w:val="00106474"/>
    <w:rsid w:val="00106766"/>
    <w:rsid w:val="00107CFD"/>
    <w:rsid w:val="0011148D"/>
    <w:rsid w:val="00111587"/>
    <w:rsid w:val="00112E52"/>
    <w:rsid w:val="00113FA5"/>
    <w:rsid w:val="001142A0"/>
    <w:rsid w:val="00115083"/>
    <w:rsid w:val="0011532E"/>
    <w:rsid w:val="00116CCD"/>
    <w:rsid w:val="00117566"/>
    <w:rsid w:val="00117B58"/>
    <w:rsid w:val="00120BE9"/>
    <w:rsid w:val="001214F5"/>
    <w:rsid w:val="001219E5"/>
    <w:rsid w:val="00121E9B"/>
    <w:rsid w:val="001222F0"/>
    <w:rsid w:val="00122C8D"/>
    <w:rsid w:val="00123075"/>
    <w:rsid w:val="00123186"/>
    <w:rsid w:val="00123857"/>
    <w:rsid w:val="001238AE"/>
    <w:rsid w:val="0012409D"/>
    <w:rsid w:val="00124D4B"/>
    <w:rsid w:val="0013013B"/>
    <w:rsid w:val="00130363"/>
    <w:rsid w:val="00132DD1"/>
    <w:rsid w:val="0013497F"/>
    <w:rsid w:val="00135C06"/>
    <w:rsid w:val="00136260"/>
    <w:rsid w:val="0013685F"/>
    <w:rsid w:val="0014178C"/>
    <w:rsid w:val="00142042"/>
    <w:rsid w:val="001426E5"/>
    <w:rsid w:val="001437CA"/>
    <w:rsid w:val="0014395B"/>
    <w:rsid w:val="001440FF"/>
    <w:rsid w:val="001449CB"/>
    <w:rsid w:val="001459C7"/>
    <w:rsid w:val="00145A91"/>
    <w:rsid w:val="00146BCA"/>
    <w:rsid w:val="00147DED"/>
    <w:rsid w:val="00147EA6"/>
    <w:rsid w:val="0015010B"/>
    <w:rsid w:val="00150362"/>
    <w:rsid w:val="00152B55"/>
    <w:rsid w:val="0015360E"/>
    <w:rsid w:val="00153A0F"/>
    <w:rsid w:val="001559BB"/>
    <w:rsid w:val="00156BFE"/>
    <w:rsid w:val="00157116"/>
    <w:rsid w:val="00157DE8"/>
    <w:rsid w:val="00162C6C"/>
    <w:rsid w:val="001630AD"/>
    <w:rsid w:val="00166140"/>
    <w:rsid w:val="00166504"/>
    <w:rsid w:val="00167C11"/>
    <w:rsid w:val="00167E3C"/>
    <w:rsid w:val="00170949"/>
    <w:rsid w:val="00170A20"/>
    <w:rsid w:val="0017114B"/>
    <w:rsid w:val="001715A3"/>
    <w:rsid w:val="001719AD"/>
    <w:rsid w:val="00171D63"/>
    <w:rsid w:val="00171DC8"/>
    <w:rsid w:val="00171E81"/>
    <w:rsid w:val="0017251C"/>
    <w:rsid w:val="001734A2"/>
    <w:rsid w:val="00174379"/>
    <w:rsid w:val="00174870"/>
    <w:rsid w:val="00174BB2"/>
    <w:rsid w:val="00175655"/>
    <w:rsid w:val="00175E3E"/>
    <w:rsid w:val="00177CE2"/>
    <w:rsid w:val="00177E54"/>
    <w:rsid w:val="0018065A"/>
    <w:rsid w:val="00180728"/>
    <w:rsid w:val="00180BF1"/>
    <w:rsid w:val="00182377"/>
    <w:rsid w:val="00183D21"/>
    <w:rsid w:val="00183D2E"/>
    <w:rsid w:val="00184161"/>
    <w:rsid w:val="001841AD"/>
    <w:rsid w:val="00184FB8"/>
    <w:rsid w:val="00184FF3"/>
    <w:rsid w:val="001851BD"/>
    <w:rsid w:val="00185569"/>
    <w:rsid w:val="00185830"/>
    <w:rsid w:val="00185AF5"/>
    <w:rsid w:val="00185DF9"/>
    <w:rsid w:val="001875C3"/>
    <w:rsid w:val="00187CF6"/>
    <w:rsid w:val="001909EF"/>
    <w:rsid w:val="001910C5"/>
    <w:rsid w:val="00191E6A"/>
    <w:rsid w:val="001932D5"/>
    <w:rsid w:val="00194C0D"/>
    <w:rsid w:val="001978AA"/>
    <w:rsid w:val="001A2894"/>
    <w:rsid w:val="001A29D3"/>
    <w:rsid w:val="001A4306"/>
    <w:rsid w:val="001A4EA0"/>
    <w:rsid w:val="001A73FC"/>
    <w:rsid w:val="001A7FAE"/>
    <w:rsid w:val="001B003C"/>
    <w:rsid w:val="001B068F"/>
    <w:rsid w:val="001B0877"/>
    <w:rsid w:val="001B090A"/>
    <w:rsid w:val="001B1E01"/>
    <w:rsid w:val="001B3046"/>
    <w:rsid w:val="001B310E"/>
    <w:rsid w:val="001B31E4"/>
    <w:rsid w:val="001B5241"/>
    <w:rsid w:val="001B558F"/>
    <w:rsid w:val="001B5FAA"/>
    <w:rsid w:val="001C0177"/>
    <w:rsid w:val="001C0ACA"/>
    <w:rsid w:val="001C19B7"/>
    <w:rsid w:val="001C1B72"/>
    <w:rsid w:val="001C2ADE"/>
    <w:rsid w:val="001C6699"/>
    <w:rsid w:val="001C7838"/>
    <w:rsid w:val="001D0FE7"/>
    <w:rsid w:val="001D14E6"/>
    <w:rsid w:val="001D32A7"/>
    <w:rsid w:val="001D365B"/>
    <w:rsid w:val="001D3B43"/>
    <w:rsid w:val="001D4FFC"/>
    <w:rsid w:val="001D56FF"/>
    <w:rsid w:val="001D6519"/>
    <w:rsid w:val="001D654B"/>
    <w:rsid w:val="001D6B33"/>
    <w:rsid w:val="001D73F4"/>
    <w:rsid w:val="001E04A3"/>
    <w:rsid w:val="001E0676"/>
    <w:rsid w:val="001E0BC0"/>
    <w:rsid w:val="001E21FE"/>
    <w:rsid w:val="001E3EB2"/>
    <w:rsid w:val="001E77DE"/>
    <w:rsid w:val="001F0A0E"/>
    <w:rsid w:val="001F26A4"/>
    <w:rsid w:val="001F311E"/>
    <w:rsid w:val="001F326C"/>
    <w:rsid w:val="001F3770"/>
    <w:rsid w:val="001F680C"/>
    <w:rsid w:val="001F78FC"/>
    <w:rsid w:val="00200E2A"/>
    <w:rsid w:val="00202225"/>
    <w:rsid w:val="00204A7D"/>
    <w:rsid w:val="00205C0D"/>
    <w:rsid w:val="00205D55"/>
    <w:rsid w:val="002073EE"/>
    <w:rsid w:val="00207B09"/>
    <w:rsid w:val="002100E8"/>
    <w:rsid w:val="00210C69"/>
    <w:rsid w:val="002112BF"/>
    <w:rsid w:val="00211E4D"/>
    <w:rsid w:val="0021264D"/>
    <w:rsid w:val="002136F7"/>
    <w:rsid w:val="00215018"/>
    <w:rsid w:val="00215843"/>
    <w:rsid w:val="00215E93"/>
    <w:rsid w:val="002174D8"/>
    <w:rsid w:val="00217A48"/>
    <w:rsid w:val="00217E2A"/>
    <w:rsid w:val="002203FE"/>
    <w:rsid w:val="00220907"/>
    <w:rsid w:val="0022159C"/>
    <w:rsid w:val="00222705"/>
    <w:rsid w:val="002229B9"/>
    <w:rsid w:val="00222EAD"/>
    <w:rsid w:val="00223E98"/>
    <w:rsid w:val="002259C4"/>
    <w:rsid w:val="00225A1A"/>
    <w:rsid w:val="00226D58"/>
    <w:rsid w:val="00230A9F"/>
    <w:rsid w:val="002320D5"/>
    <w:rsid w:val="00232152"/>
    <w:rsid w:val="00233F18"/>
    <w:rsid w:val="0023537F"/>
    <w:rsid w:val="0023587B"/>
    <w:rsid w:val="00235FE5"/>
    <w:rsid w:val="00236C0E"/>
    <w:rsid w:val="00241857"/>
    <w:rsid w:val="00244AA6"/>
    <w:rsid w:val="0024508E"/>
    <w:rsid w:val="0024591B"/>
    <w:rsid w:val="00245E2E"/>
    <w:rsid w:val="00246291"/>
    <w:rsid w:val="0024633A"/>
    <w:rsid w:val="002467C4"/>
    <w:rsid w:val="002479BF"/>
    <w:rsid w:val="00247F89"/>
    <w:rsid w:val="002500C2"/>
    <w:rsid w:val="002501C9"/>
    <w:rsid w:val="002503D3"/>
    <w:rsid w:val="00250720"/>
    <w:rsid w:val="00250F7C"/>
    <w:rsid w:val="002511B1"/>
    <w:rsid w:val="0025150C"/>
    <w:rsid w:val="00252961"/>
    <w:rsid w:val="00252BFC"/>
    <w:rsid w:val="00253107"/>
    <w:rsid w:val="0025313C"/>
    <w:rsid w:val="00254A5D"/>
    <w:rsid w:val="00255A18"/>
    <w:rsid w:val="00256E9E"/>
    <w:rsid w:val="00257E43"/>
    <w:rsid w:val="002603B7"/>
    <w:rsid w:val="0026073F"/>
    <w:rsid w:val="0026233B"/>
    <w:rsid w:val="00262CF1"/>
    <w:rsid w:val="00262F01"/>
    <w:rsid w:val="00263C9F"/>
    <w:rsid w:val="00264C1F"/>
    <w:rsid w:val="00264E59"/>
    <w:rsid w:val="00265D35"/>
    <w:rsid w:val="00266E5A"/>
    <w:rsid w:val="0027028D"/>
    <w:rsid w:val="002704D9"/>
    <w:rsid w:val="002722F1"/>
    <w:rsid w:val="00272998"/>
    <w:rsid w:val="002733D2"/>
    <w:rsid w:val="002742A1"/>
    <w:rsid w:val="00275C73"/>
    <w:rsid w:val="00275DD9"/>
    <w:rsid w:val="002771DB"/>
    <w:rsid w:val="0028063C"/>
    <w:rsid w:val="002809B8"/>
    <w:rsid w:val="002809F0"/>
    <w:rsid w:val="00284CF7"/>
    <w:rsid w:val="00284F38"/>
    <w:rsid w:val="002866F0"/>
    <w:rsid w:val="00286722"/>
    <w:rsid w:val="00287995"/>
    <w:rsid w:val="002900F7"/>
    <w:rsid w:val="0029031C"/>
    <w:rsid w:val="00290795"/>
    <w:rsid w:val="00290ECC"/>
    <w:rsid w:val="00291628"/>
    <w:rsid w:val="00291F31"/>
    <w:rsid w:val="002924A4"/>
    <w:rsid w:val="0029266C"/>
    <w:rsid w:val="0029364B"/>
    <w:rsid w:val="0029465F"/>
    <w:rsid w:val="00295B6D"/>
    <w:rsid w:val="00295CA4"/>
    <w:rsid w:val="0029625E"/>
    <w:rsid w:val="0029697B"/>
    <w:rsid w:val="00296A7C"/>
    <w:rsid w:val="00296FA0"/>
    <w:rsid w:val="00297D85"/>
    <w:rsid w:val="002A0D6B"/>
    <w:rsid w:val="002A1868"/>
    <w:rsid w:val="002A1C98"/>
    <w:rsid w:val="002A28BF"/>
    <w:rsid w:val="002A3251"/>
    <w:rsid w:val="002A35DC"/>
    <w:rsid w:val="002A3F78"/>
    <w:rsid w:val="002A5150"/>
    <w:rsid w:val="002A52CB"/>
    <w:rsid w:val="002A572C"/>
    <w:rsid w:val="002A57BA"/>
    <w:rsid w:val="002A58E1"/>
    <w:rsid w:val="002A5C18"/>
    <w:rsid w:val="002A670C"/>
    <w:rsid w:val="002A6A74"/>
    <w:rsid w:val="002A73B1"/>
    <w:rsid w:val="002A74D8"/>
    <w:rsid w:val="002B04DB"/>
    <w:rsid w:val="002B05A4"/>
    <w:rsid w:val="002B292A"/>
    <w:rsid w:val="002B2B93"/>
    <w:rsid w:val="002B2C94"/>
    <w:rsid w:val="002B2D32"/>
    <w:rsid w:val="002B32DB"/>
    <w:rsid w:val="002B41E3"/>
    <w:rsid w:val="002B4A92"/>
    <w:rsid w:val="002B52CB"/>
    <w:rsid w:val="002B5D02"/>
    <w:rsid w:val="002C08EC"/>
    <w:rsid w:val="002C1F6D"/>
    <w:rsid w:val="002C230F"/>
    <w:rsid w:val="002C25B6"/>
    <w:rsid w:val="002C34E0"/>
    <w:rsid w:val="002C37B7"/>
    <w:rsid w:val="002C3845"/>
    <w:rsid w:val="002C5DB0"/>
    <w:rsid w:val="002C62D6"/>
    <w:rsid w:val="002C63C1"/>
    <w:rsid w:val="002C6F8B"/>
    <w:rsid w:val="002D3D1C"/>
    <w:rsid w:val="002D52F2"/>
    <w:rsid w:val="002D5372"/>
    <w:rsid w:val="002D5A48"/>
    <w:rsid w:val="002D6E21"/>
    <w:rsid w:val="002D7B7F"/>
    <w:rsid w:val="002D7C88"/>
    <w:rsid w:val="002E1D61"/>
    <w:rsid w:val="002E202A"/>
    <w:rsid w:val="002E26FD"/>
    <w:rsid w:val="002E32E5"/>
    <w:rsid w:val="002E37D7"/>
    <w:rsid w:val="002E3E41"/>
    <w:rsid w:val="002E4D48"/>
    <w:rsid w:val="002E6256"/>
    <w:rsid w:val="002E7149"/>
    <w:rsid w:val="002E7A5B"/>
    <w:rsid w:val="002F03DC"/>
    <w:rsid w:val="002F1155"/>
    <w:rsid w:val="002F1E7E"/>
    <w:rsid w:val="002F263C"/>
    <w:rsid w:val="002F2D14"/>
    <w:rsid w:val="002F33D7"/>
    <w:rsid w:val="002F36E7"/>
    <w:rsid w:val="002F59C4"/>
    <w:rsid w:val="002F5FC8"/>
    <w:rsid w:val="002F682F"/>
    <w:rsid w:val="0030057F"/>
    <w:rsid w:val="00300B8C"/>
    <w:rsid w:val="00300E70"/>
    <w:rsid w:val="003020D5"/>
    <w:rsid w:val="00304AC8"/>
    <w:rsid w:val="00304BE7"/>
    <w:rsid w:val="00306C52"/>
    <w:rsid w:val="003070CF"/>
    <w:rsid w:val="00307E67"/>
    <w:rsid w:val="00310CA3"/>
    <w:rsid w:val="00311AFA"/>
    <w:rsid w:val="00311D0C"/>
    <w:rsid w:val="003124D7"/>
    <w:rsid w:val="003136E3"/>
    <w:rsid w:val="00313E3E"/>
    <w:rsid w:val="0031489C"/>
    <w:rsid w:val="00314A46"/>
    <w:rsid w:val="00317D05"/>
    <w:rsid w:val="00320823"/>
    <w:rsid w:val="00323802"/>
    <w:rsid w:val="00323817"/>
    <w:rsid w:val="00324468"/>
    <w:rsid w:val="0032516B"/>
    <w:rsid w:val="00325284"/>
    <w:rsid w:val="00326D53"/>
    <w:rsid w:val="00327EDF"/>
    <w:rsid w:val="00330163"/>
    <w:rsid w:val="00330632"/>
    <w:rsid w:val="0033197C"/>
    <w:rsid w:val="00331DF4"/>
    <w:rsid w:val="0033300E"/>
    <w:rsid w:val="00333145"/>
    <w:rsid w:val="00334211"/>
    <w:rsid w:val="00334859"/>
    <w:rsid w:val="00334D3D"/>
    <w:rsid w:val="003355D4"/>
    <w:rsid w:val="003358D9"/>
    <w:rsid w:val="00337D04"/>
    <w:rsid w:val="00340342"/>
    <w:rsid w:val="00341352"/>
    <w:rsid w:val="0034140B"/>
    <w:rsid w:val="0034268A"/>
    <w:rsid w:val="00342E3A"/>
    <w:rsid w:val="00343D7A"/>
    <w:rsid w:val="003449AB"/>
    <w:rsid w:val="003468FF"/>
    <w:rsid w:val="003472C0"/>
    <w:rsid w:val="003478DC"/>
    <w:rsid w:val="00350D77"/>
    <w:rsid w:val="00351296"/>
    <w:rsid w:val="003517A2"/>
    <w:rsid w:val="00351FCC"/>
    <w:rsid w:val="003520FE"/>
    <w:rsid w:val="003522C9"/>
    <w:rsid w:val="00352969"/>
    <w:rsid w:val="003529E7"/>
    <w:rsid w:val="00352BA1"/>
    <w:rsid w:val="00353212"/>
    <w:rsid w:val="0035332C"/>
    <w:rsid w:val="00355373"/>
    <w:rsid w:val="00357780"/>
    <w:rsid w:val="00357B86"/>
    <w:rsid w:val="0036080F"/>
    <w:rsid w:val="00362673"/>
    <w:rsid w:val="003627FC"/>
    <w:rsid w:val="00362AD4"/>
    <w:rsid w:val="0036486E"/>
    <w:rsid w:val="0036494A"/>
    <w:rsid w:val="00364BE7"/>
    <w:rsid w:val="00364FE9"/>
    <w:rsid w:val="003650E7"/>
    <w:rsid w:val="0036529C"/>
    <w:rsid w:val="00370388"/>
    <w:rsid w:val="00370E9F"/>
    <w:rsid w:val="00371006"/>
    <w:rsid w:val="00372619"/>
    <w:rsid w:val="003732FF"/>
    <w:rsid w:val="003738A4"/>
    <w:rsid w:val="00374504"/>
    <w:rsid w:val="00375F93"/>
    <w:rsid w:val="00380619"/>
    <w:rsid w:val="00382C72"/>
    <w:rsid w:val="00382D57"/>
    <w:rsid w:val="003843CC"/>
    <w:rsid w:val="00384C27"/>
    <w:rsid w:val="00385563"/>
    <w:rsid w:val="003869BD"/>
    <w:rsid w:val="00387F30"/>
    <w:rsid w:val="003920CC"/>
    <w:rsid w:val="00392145"/>
    <w:rsid w:val="00392B5C"/>
    <w:rsid w:val="003937C3"/>
    <w:rsid w:val="00394787"/>
    <w:rsid w:val="0039496B"/>
    <w:rsid w:val="00395A35"/>
    <w:rsid w:val="003967EA"/>
    <w:rsid w:val="0039687E"/>
    <w:rsid w:val="00396AEB"/>
    <w:rsid w:val="00396E54"/>
    <w:rsid w:val="003A01B1"/>
    <w:rsid w:val="003A3127"/>
    <w:rsid w:val="003A48D9"/>
    <w:rsid w:val="003B0E04"/>
    <w:rsid w:val="003B0F2C"/>
    <w:rsid w:val="003B1A49"/>
    <w:rsid w:val="003B25CD"/>
    <w:rsid w:val="003B334D"/>
    <w:rsid w:val="003B3C61"/>
    <w:rsid w:val="003B58D6"/>
    <w:rsid w:val="003B5A60"/>
    <w:rsid w:val="003B5BD1"/>
    <w:rsid w:val="003B5C48"/>
    <w:rsid w:val="003B5D5B"/>
    <w:rsid w:val="003B5FAC"/>
    <w:rsid w:val="003B6B5A"/>
    <w:rsid w:val="003B7128"/>
    <w:rsid w:val="003B7C27"/>
    <w:rsid w:val="003C0B14"/>
    <w:rsid w:val="003C2293"/>
    <w:rsid w:val="003C22B0"/>
    <w:rsid w:val="003C2A12"/>
    <w:rsid w:val="003C2F8C"/>
    <w:rsid w:val="003C3200"/>
    <w:rsid w:val="003C569F"/>
    <w:rsid w:val="003C6885"/>
    <w:rsid w:val="003C6E3A"/>
    <w:rsid w:val="003C725A"/>
    <w:rsid w:val="003D3745"/>
    <w:rsid w:val="003D47A2"/>
    <w:rsid w:val="003D491C"/>
    <w:rsid w:val="003D6D6E"/>
    <w:rsid w:val="003D7EBC"/>
    <w:rsid w:val="003E0310"/>
    <w:rsid w:val="003E1684"/>
    <w:rsid w:val="003E17A5"/>
    <w:rsid w:val="003E256B"/>
    <w:rsid w:val="003E48CB"/>
    <w:rsid w:val="003E4949"/>
    <w:rsid w:val="003E677F"/>
    <w:rsid w:val="003E7201"/>
    <w:rsid w:val="003E79D3"/>
    <w:rsid w:val="003F06C5"/>
    <w:rsid w:val="003F20F8"/>
    <w:rsid w:val="003F31B2"/>
    <w:rsid w:val="003F42AA"/>
    <w:rsid w:val="003F455C"/>
    <w:rsid w:val="003F47C4"/>
    <w:rsid w:val="003F4B06"/>
    <w:rsid w:val="003F4D50"/>
    <w:rsid w:val="003F5552"/>
    <w:rsid w:val="003F66A6"/>
    <w:rsid w:val="003F7ACB"/>
    <w:rsid w:val="00400B62"/>
    <w:rsid w:val="00400F84"/>
    <w:rsid w:val="00401D61"/>
    <w:rsid w:val="00402797"/>
    <w:rsid w:val="00402816"/>
    <w:rsid w:val="00402892"/>
    <w:rsid w:val="00403B44"/>
    <w:rsid w:val="00403BA9"/>
    <w:rsid w:val="004059F4"/>
    <w:rsid w:val="00405DF9"/>
    <w:rsid w:val="004062A3"/>
    <w:rsid w:val="00406795"/>
    <w:rsid w:val="00407415"/>
    <w:rsid w:val="004075D1"/>
    <w:rsid w:val="00407B86"/>
    <w:rsid w:val="00407B8F"/>
    <w:rsid w:val="004117E2"/>
    <w:rsid w:val="00412B13"/>
    <w:rsid w:val="00415DDB"/>
    <w:rsid w:val="004164BB"/>
    <w:rsid w:val="00416618"/>
    <w:rsid w:val="00421209"/>
    <w:rsid w:val="00421311"/>
    <w:rsid w:val="00422746"/>
    <w:rsid w:val="004257DC"/>
    <w:rsid w:val="00426D2F"/>
    <w:rsid w:val="004271CE"/>
    <w:rsid w:val="00427881"/>
    <w:rsid w:val="00427B10"/>
    <w:rsid w:val="00427F77"/>
    <w:rsid w:val="00431450"/>
    <w:rsid w:val="00432081"/>
    <w:rsid w:val="004349DB"/>
    <w:rsid w:val="00434C05"/>
    <w:rsid w:val="00434F2A"/>
    <w:rsid w:val="0043580B"/>
    <w:rsid w:val="004363AC"/>
    <w:rsid w:val="00437825"/>
    <w:rsid w:val="00437918"/>
    <w:rsid w:val="0044060B"/>
    <w:rsid w:val="004409F6"/>
    <w:rsid w:val="00440A54"/>
    <w:rsid w:val="00440F87"/>
    <w:rsid w:val="0044260D"/>
    <w:rsid w:val="004442CF"/>
    <w:rsid w:val="00444BFC"/>
    <w:rsid w:val="00444C3A"/>
    <w:rsid w:val="00444F9A"/>
    <w:rsid w:val="004453F8"/>
    <w:rsid w:val="00446A19"/>
    <w:rsid w:val="00447C9E"/>
    <w:rsid w:val="00447C9F"/>
    <w:rsid w:val="004500EB"/>
    <w:rsid w:val="00451356"/>
    <w:rsid w:val="004544FC"/>
    <w:rsid w:val="00454C38"/>
    <w:rsid w:val="004565FD"/>
    <w:rsid w:val="00457874"/>
    <w:rsid w:val="00457F24"/>
    <w:rsid w:val="0046028A"/>
    <w:rsid w:val="0046083F"/>
    <w:rsid w:val="00462C97"/>
    <w:rsid w:val="00463841"/>
    <w:rsid w:val="0046504E"/>
    <w:rsid w:val="0046540D"/>
    <w:rsid w:val="00465EEE"/>
    <w:rsid w:val="00466A0A"/>
    <w:rsid w:val="004670A6"/>
    <w:rsid w:val="00471202"/>
    <w:rsid w:val="00471BE9"/>
    <w:rsid w:val="00472740"/>
    <w:rsid w:val="00472ED1"/>
    <w:rsid w:val="0047358E"/>
    <w:rsid w:val="00473CFA"/>
    <w:rsid w:val="00473FD9"/>
    <w:rsid w:val="00474435"/>
    <w:rsid w:val="004746D5"/>
    <w:rsid w:val="0047484F"/>
    <w:rsid w:val="00474F2E"/>
    <w:rsid w:val="004759F9"/>
    <w:rsid w:val="00475E28"/>
    <w:rsid w:val="004761C8"/>
    <w:rsid w:val="0048052E"/>
    <w:rsid w:val="00480D10"/>
    <w:rsid w:val="0048185D"/>
    <w:rsid w:val="0048281A"/>
    <w:rsid w:val="00482C6C"/>
    <w:rsid w:val="00483596"/>
    <w:rsid w:val="00484293"/>
    <w:rsid w:val="00484C53"/>
    <w:rsid w:val="00485128"/>
    <w:rsid w:val="004870CA"/>
    <w:rsid w:val="004877E1"/>
    <w:rsid w:val="00487A62"/>
    <w:rsid w:val="00490717"/>
    <w:rsid w:val="0049114E"/>
    <w:rsid w:val="004936DE"/>
    <w:rsid w:val="00495B01"/>
    <w:rsid w:val="00495B7E"/>
    <w:rsid w:val="004965E1"/>
    <w:rsid w:val="004971E8"/>
    <w:rsid w:val="004A0531"/>
    <w:rsid w:val="004A0800"/>
    <w:rsid w:val="004A0DA0"/>
    <w:rsid w:val="004A14DC"/>
    <w:rsid w:val="004A2FB5"/>
    <w:rsid w:val="004A4795"/>
    <w:rsid w:val="004A4B9D"/>
    <w:rsid w:val="004A70AB"/>
    <w:rsid w:val="004A7139"/>
    <w:rsid w:val="004A732F"/>
    <w:rsid w:val="004A7AFF"/>
    <w:rsid w:val="004B17A4"/>
    <w:rsid w:val="004B28A7"/>
    <w:rsid w:val="004B2D3C"/>
    <w:rsid w:val="004B3011"/>
    <w:rsid w:val="004B3A40"/>
    <w:rsid w:val="004B4373"/>
    <w:rsid w:val="004B607A"/>
    <w:rsid w:val="004B690E"/>
    <w:rsid w:val="004B6DBA"/>
    <w:rsid w:val="004B7680"/>
    <w:rsid w:val="004B7A7A"/>
    <w:rsid w:val="004B7AC9"/>
    <w:rsid w:val="004B7BB4"/>
    <w:rsid w:val="004C1951"/>
    <w:rsid w:val="004C5073"/>
    <w:rsid w:val="004C6375"/>
    <w:rsid w:val="004C6833"/>
    <w:rsid w:val="004C6B46"/>
    <w:rsid w:val="004D0171"/>
    <w:rsid w:val="004D121E"/>
    <w:rsid w:val="004D1C8F"/>
    <w:rsid w:val="004D5648"/>
    <w:rsid w:val="004D6A17"/>
    <w:rsid w:val="004D773B"/>
    <w:rsid w:val="004D7CEF"/>
    <w:rsid w:val="004D7D87"/>
    <w:rsid w:val="004E05F0"/>
    <w:rsid w:val="004E0F21"/>
    <w:rsid w:val="004E1C17"/>
    <w:rsid w:val="004E2D2D"/>
    <w:rsid w:val="004E3062"/>
    <w:rsid w:val="004E3DA6"/>
    <w:rsid w:val="004E5939"/>
    <w:rsid w:val="004E5FEC"/>
    <w:rsid w:val="004E6ABD"/>
    <w:rsid w:val="004E6BB3"/>
    <w:rsid w:val="004E707E"/>
    <w:rsid w:val="004E7A80"/>
    <w:rsid w:val="004F12A1"/>
    <w:rsid w:val="004F2800"/>
    <w:rsid w:val="004F2B0F"/>
    <w:rsid w:val="004F6BE5"/>
    <w:rsid w:val="005020FB"/>
    <w:rsid w:val="0050249F"/>
    <w:rsid w:val="0050505C"/>
    <w:rsid w:val="00505C79"/>
    <w:rsid w:val="00506F21"/>
    <w:rsid w:val="00507428"/>
    <w:rsid w:val="005116F1"/>
    <w:rsid w:val="00511EE1"/>
    <w:rsid w:val="00512C5D"/>
    <w:rsid w:val="00514AD9"/>
    <w:rsid w:val="0051531B"/>
    <w:rsid w:val="00515AC4"/>
    <w:rsid w:val="00516377"/>
    <w:rsid w:val="005167CF"/>
    <w:rsid w:val="00517334"/>
    <w:rsid w:val="00520F3B"/>
    <w:rsid w:val="0052213E"/>
    <w:rsid w:val="00523041"/>
    <w:rsid w:val="005235CC"/>
    <w:rsid w:val="00523904"/>
    <w:rsid w:val="00525436"/>
    <w:rsid w:val="005268E0"/>
    <w:rsid w:val="005271F7"/>
    <w:rsid w:val="005331E5"/>
    <w:rsid w:val="00533CB4"/>
    <w:rsid w:val="00536A5E"/>
    <w:rsid w:val="005370DF"/>
    <w:rsid w:val="005370EA"/>
    <w:rsid w:val="00537A94"/>
    <w:rsid w:val="0054084E"/>
    <w:rsid w:val="00542E01"/>
    <w:rsid w:val="00543D26"/>
    <w:rsid w:val="00543EA0"/>
    <w:rsid w:val="00544DD6"/>
    <w:rsid w:val="00544E64"/>
    <w:rsid w:val="0054621F"/>
    <w:rsid w:val="00546A66"/>
    <w:rsid w:val="00546B84"/>
    <w:rsid w:val="00547202"/>
    <w:rsid w:val="0054754F"/>
    <w:rsid w:val="00547B42"/>
    <w:rsid w:val="005502C3"/>
    <w:rsid w:val="0055055B"/>
    <w:rsid w:val="00550C8F"/>
    <w:rsid w:val="00551909"/>
    <w:rsid w:val="00551C4B"/>
    <w:rsid w:val="005524A4"/>
    <w:rsid w:val="005533E9"/>
    <w:rsid w:val="005535DD"/>
    <w:rsid w:val="00553AA7"/>
    <w:rsid w:val="0055458D"/>
    <w:rsid w:val="00554E56"/>
    <w:rsid w:val="00554F88"/>
    <w:rsid w:val="00557620"/>
    <w:rsid w:val="00557D81"/>
    <w:rsid w:val="00562027"/>
    <w:rsid w:val="00562D83"/>
    <w:rsid w:val="00563FA2"/>
    <w:rsid w:val="005640CE"/>
    <w:rsid w:val="00565B26"/>
    <w:rsid w:val="00565D78"/>
    <w:rsid w:val="00566ABA"/>
    <w:rsid w:val="00567AB1"/>
    <w:rsid w:val="00567CD8"/>
    <w:rsid w:val="00570DFD"/>
    <w:rsid w:val="00570ED3"/>
    <w:rsid w:val="005712F1"/>
    <w:rsid w:val="0057164B"/>
    <w:rsid w:val="00571718"/>
    <w:rsid w:val="00571CA3"/>
    <w:rsid w:val="00572A78"/>
    <w:rsid w:val="00575552"/>
    <w:rsid w:val="00576406"/>
    <w:rsid w:val="005764A0"/>
    <w:rsid w:val="00576540"/>
    <w:rsid w:val="00576B33"/>
    <w:rsid w:val="0057781A"/>
    <w:rsid w:val="00577B9B"/>
    <w:rsid w:val="00577C67"/>
    <w:rsid w:val="0058013D"/>
    <w:rsid w:val="005804E1"/>
    <w:rsid w:val="00580A85"/>
    <w:rsid w:val="00580DBE"/>
    <w:rsid w:val="0058111A"/>
    <w:rsid w:val="005812F0"/>
    <w:rsid w:val="00582A6F"/>
    <w:rsid w:val="00582F46"/>
    <w:rsid w:val="005831DB"/>
    <w:rsid w:val="00583B45"/>
    <w:rsid w:val="00583FAF"/>
    <w:rsid w:val="00584EBD"/>
    <w:rsid w:val="0058624B"/>
    <w:rsid w:val="00586555"/>
    <w:rsid w:val="00586BBC"/>
    <w:rsid w:val="0059023B"/>
    <w:rsid w:val="00590F80"/>
    <w:rsid w:val="0059122E"/>
    <w:rsid w:val="0059256E"/>
    <w:rsid w:val="0059269C"/>
    <w:rsid w:val="00592933"/>
    <w:rsid w:val="00593587"/>
    <w:rsid w:val="005943C4"/>
    <w:rsid w:val="005944F9"/>
    <w:rsid w:val="005948BA"/>
    <w:rsid w:val="0059490B"/>
    <w:rsid w:val="00596346"/>
    <w:rsid w:val="0059697B"/>
    <w:rsid w:val="00597938"/>
    <w:rsid w:val="005A0142"/>
    <w:rsid w:val="005A02C4"/>
    <w:rsid w:val="005A3F43"/>
    <w:rsid w:val="005A410D"/>
    <w:rsid w:val="005A6648"/>
    <w:rsid w:val="005A7742"/>
    <w:rsid w:val="005B18FA"/>
    <w:rsid w:val="005B1C87"/>
    <w:rsid w:val="005B1E47"/>
    <w:rsid w:val="005B2DA8"/>
    <w:rsid w:val="005B4198"/>
    <w:rsid w:val="005B6D4F"/>
    <w:rsid w:val="005B73DB"/>
    <w:rsid w:val="005C1A0E"/>
    <w:rsid w:val="005C1D02"/>
    <w:rsid w:val="005C20CD"/>
    <w:rsid w:val="005C3432"/>
    <w:rsid w:val="005C3522"/>
    <w:rsid w:val="005C3657"/>
    <w:rsid w:val="005C4155"/>
    <w:rsid w:val="005C53F7"/>
    <w:rsid w:val="005C5C45"/>
    <w:rsid w:val="005C659D"/>
    <w:rsid w:val="005C7B4A"/>
    <w:rsid w:val="005C7CE3"/>
    <w:rsid w:val="005D0AD7"/>
    <w:rsid w:val="005D12C2"/>
    <w:rsid w:val="005D2EDB"/>
    <w:rsid w:val="005D419C"/>
    <w:rsid w:val="005D4302"/>
    <w:rsid w:val="005D4F1A"/>
    <w:rsid w:val="005D6A3F"/>
    <w:rsid w:val="005E0364"/>
    <w:rsid w:val="005E1D01"/>
    <w:rsid w:val="005E2233"/>
    <w:rsid w:val="005E28F7"/>
    <w:rsid w:val="005E29C5"/>
    <w:rsid w:val="005E2DBD"/>
    <w:rsid w:val="005E37A1"/>
    <w:rsid w:val="005E38C7"/>
    <w:rsid w:val="005E4891"/>
    <w:rsid w:val="005E6270"/>
    <w:rsid w:val="005E6AB2"/>
    <w:rsid w:val="005E768B"/>
    <w:rsid w:val="005E782F"/>
    <w:rsid w:val="005F09C8"/>
    <w:rsid w:val="005F0CCE"/>
    <w:rsid w:val="005F138D"/>
    <w:rsid w:val="005F16BB"/>
    <w:rsid w:val="005F587B"/>
    <w:rsid w:val="005F595C"/>
    <w:rsid w:val="005F61B6"/>
    <w:rsid w:val="005F640E"/>
    <w:rsid w:val="005F648E"/>
    <w:rsid w:val="005F6CC4"/>
    <w:rsid w:val="005F7A39"/>
    <w:rsid w:val="00600132"/>
    <w:rsid w:val="0060030B"/>
    <w:rsid w:val="00600FEC"/>
    <w:rsid w:val="0060121E"/>
    <w:rsid w:val="00601CDF"/>
    <w:rsid w:val="00602047"/>
    <w:rsid w:val="00602424"/>
    <w:rsid w:val="0060296E"/>
    <w:rsid w:val="00602995"/>
    <w:rsid w:val="00602E8F"/>
    <w:rsid w:val="00603574"/>
    <w:rsid w:val="00603FE6"/>
    <w:rsid w:val="006048CC"/>
    <w:rsid w:val="00606131"/>
    <w:rsid w:val="006066FB"/>
    <w:rsid w:val="0060693F"/>
    <w:rsid w:val="00606C91"/>
    <w:rsid w:val="00607FB6"/>
    <w:rsid w:val="0061078B"/>
    <w:rsid w:val="00610DD8"/>
    <w:rsid w:val="00610F9B"/>
    <w:rsid w:val="00610FFA"/>
    <w:rsid w:val="00614700"/>
    <w:rsid w:val="00615015"/>
    <w:rsid w:val="0061541C"/>
    <w:rsid w:val="00616861"/>
    <w:rsid w:val="00616D7E"/>
    <w:rsid w:val="00617015"/>
    <w:rsid w:val="00617AAE"/>
    <w:rsid w:val="00620FB3"/>
    <w:rsid w:val="00621A16"/>
    <w:rsid w:val="00622744"/>
    <w:rsid w:val="00623A39"/>
    <w:rsid w:val="006266C5"/>
    <w:rsid w:val="00627AA0"/>
    <w:rsid w:val="00630779"/>
    <w:rsid w:val="006307BB"/>
    <w:rsid w:val="00631E23"/>
    <w:rsid w:val="006342AB"/>
    <w:rsid w:val="00634B97"/>
    <w:rsid w:val="00635D9F"/>
    <w:rsid w:val="00635F73"/>
    <w:rsid w:val="00636575"/>
    <w:rsid w:val="00637291"/>
    <w:rsid w:val="006372B8"/>
    <w:rsid w:val="00637C39"/>
    <w:rsid w:val="00637CB6"/>
    <w:rsid w:val="00637EC1"/>
    <w:rsid w:val="00640622"/>
    <w:rsid w:val="0064136D"/>
    <w:rsid w:val="0064321D"/>
    <w:rsid w:val="00644AF7"/>
    <w:rsid w:val="0064520E"/>
    <w:rsid w:val="006452D7"/>
    <w:rsid w:val="006459AD"/>
    <w:rsid w:val="00645C3D"/>
    <w:rsid w:val="00646315"/>
    <w:rsid w:val="00647621"/>
    <w:rsid w:val="00647A2E"/>
    <w:rsid w:val="006508E6"/>
    <w:rsid w:val="00650A9D"/>
    <w:rsid w:val="00651C6A"/>
    <w:rsid w:val="00653052"/>
    <w:rsid w:val="00654709"/>
    <w:rsid w:val="00654AAD"/>
    <w:rsid w:val="006557DE"/>
    <w:rsid w:val="00656594"/>
    <w:rsid w:val="006567A1"/>
    <w:rsid w:val="00656D73"/>
    <w:rsid w:val="006575B5"/>
    <w:rsid w:val="00660196"/>
    <w:rsid w:val="00660CC3"/>
    <w:rsid w:val="00662FCB"/>
    <w:rsid w:val="00665419"/>
    <w:rsid w:val="006656E7"/>
    <w:rsid w:val="00665DBF"/>
    <w:rsid w:val="00665E92"/>
    <w:rsid w:val="00666711"/>
    <w:rsid w:val="00667205"/>
    <w:rsid w:val="006677C9"/>
    <w:rsid w:val="00667E6E"/>
    <w:rsid w:val="00670031"/>
    <w:rsid w:val="00671289"/>
    <w:rsid w:val="00671A78"/>
    <w:rsid w:val="0067233C"/>
    <w:rsid w:val="00672595"/>
    <w:rsid w:val="006736BC"/>
    <w:rsid w:val="006743E4"/>
    <w:rsid w:val="00675DC6"/>
    <w:rsid w:val="00675E41"/>
    <w:rsid w:val="00675F22"/>
    <w:rsid w:val="00676BF4"/>
    <w:rsid w:val="00676D9D"/>
    <w:rsid w:val="00676DB5"/>
    <w:rsid w:val="0067772A"/>
    <w:rsid w:val="00677EB1"/>
    <w:rsid w:val="00681E4C"/>
    <w:rsid w:val="0068377F"/>
    <w:rsid w:val="006842CA"/>
    <w:rsid w:val="00685016"/>
    <w:rsid w:val="00687BF2"/>
    <w:rsid w:val="006900E1"/>
    <w:rsid w:val="00690639"/>
    <w:rsid w:val="00690764"/>
    <w:rsid w:val="006909C6"/>
    <w:rsid w:val="00691A8B"/>
    <w:rsid w:val="006937E5"/>
    <w:rsid w:val="00693898"/>
    <w:rsid w:val="00694407"/>
    <w:rsid w:val="006954B6"/>
    <w:rsid w:val="006957C8"/>
    <w:rsid w:val="00697716"/>
    <w:rsid w:val="0069797A"/>
    <w:rsid w:val="006A0132"/>
    <w:rsid w:val="006A20FF"/>
    <w:rsid w:val="006A2BE9"/>
    <w:rsid w:val="006A3C4B"/>
    <w:rsid w:val="006A433D"/>
    <w:rsid w:val="006A61E2"/>
    <w:rsid w:val="006A6597"/>
    <w:rsid w:val="006A6672"/>
    <w:rsid w:val="006A6A9D"/>
    <w:rsid w:val="006B26A6"/>
    <w:rsid w:val="006B3192"/>
    <w:rsid w:val="006B37F0"/>
    <w:rsid w:val="006B3DB8"/>
    <w:rsid w:val="006B407A"/>
    <w:rsid w:val="006B45F3"/>
    <w:rsid w:val="006B572A"/>
    <w:rsid w:val="006B572E"/>
    <w:rsid w:val="006B7663"/>
    <w:rsid w:val="006C05BE"/>
    <w:rsid w:val="006C113F"/>
    <w:rsid w:val="006C19C9"/>
    <w:rsid w:val="006C1F4F"/>
    <w:rsid w:val="006C2AD3"/>
    <w:rsid w:val="006C320D"/>
    <w:rsid w:val="006C35AF"/>
    <w:rsid w:val="006C3BF2"/>
    <w:rsid w:val="006C44EA"/>
    <w:rsid w:val="006C4D77"/>
    <w:rsid w:val="006C60A8"/>
    <w:rsid w:val="006C6496"/>
    <w:rsid w:val="006C6635"/>
    <w:rsid w:val="006C6975"/>
    <w:rsid w:val="006C6B4F"/>
    <w:rsid w:val="006C6C41"/>
    <w:rsid w:val="006D34E5"/>
    <w:rsid w:val="006D407B"/>
    <w:rsid w:val="006D437B"/>
    <w:rsid w:val="006D4603"/>
    <w:rsid w:val="006D496B"/>
    <w:rsid w:val="006D4C0F"/>
    <w:rsid w:val="006D6A55"/>
    <w:rsid w:val="006D7537"/>
    <w:rsid w:val="006D7D4E"/>
    <w:rsid w:val="006D7D73"/>
    <w:rsid w:val="006D7F37"/>
    <w:rsid w:val="006E03D3"/>
    <w:rsid w:val="006E1042"/>
    <w:rsid w:val="006E154A"/>
    <w:rsid w:val="006E32F0"/>
    <w:rsid w:val="006E33A0"/>
    <w:rsid w:val="006E485B"/>
    <w:rsid w:val="006E4E1F"/>
    <w:rsid w:val="006E4FE8"/>
    <w:rsid w:val="006E6E85"/>
    <w:rsid w:val="006E7D6E"/>
    <w:rsid w:val="006F2CA8"/>
    <w:rsid w:val="006F3918"/>
    <w:rsid w:val="006F4C8D"/>
    <w:rsid w:val="006F5AEA"/>
    <w:rsid w:val="006F7015"/>
    <w:rsid w:val="006F77AE"/>
    <w:rsid w:val="006F7EB9"/>
    <w:rsid w:val="0070442A"/>
    <w:rsid w:val="007059BA"/>
    <w:rsid w:val="00705C73"/>
    <w:rsid w:val="0070705F"/>
    <w:rsid w:val="00707105"/>
    <w:rsid w:val="00707750"/>
    <w:rsid w:val="00710C76"/>
    <w:rsid w:val="00712FE6"/>
    <w:rsid w:val="00713A55"/>
    <w:rsid w:val="00713B2B"/>
    <w:rsid w:val="00713BDD"/>
    <w:rsid w:val="00715007"/>
    <w:rsid w:val="00715E48"/>
    <w:rsid w:val="007172B5"/>
    <w:rsid w:val="00717FDD"/>
    <w:rsid w:val="0072023E"/>
    <w:rsid w:val="00720E44"/>
    <w:rsid w:val="00720E59"/>
    <w:rsid w:val="00721132"/>
    <w:rsid w:val="007221A0"/>
    <w:rsid w:val="00722501"/>
    <w:rsid w:val="00722770"/>
    <w:rsid w:val="00722D39"/>
    <w:rsid w:val="007240DD"/>
    <w:rsid w:val="0072442C"/>
    <w:rsid w:val="007252C2"/>
    <w:rsid w:val="00725A13"/>
    <w:rsid w:val="00725DF6"/>
    <w:rsid w:val="00727BDE"/>
    <w:rsid w:val="00727E1C"/>
    <w:rsid w:val="00731329"/>
    <w:rsid w:val="00731590"/>
    <w:rsid w:val="00731FD6"/>
    <w:rsid w:val="00732099"/>
    <w:rsid w:val="007323DF"/>
    <w:rsid w:val="007328D3"/>
    <w:rsid w:val="00733607"/>
    <w:rsid w:val="00733BC5"/>
    <w:rsid w:val="00733F55"/>
    <w:rsid w:val="00734B94"/>
    <w:rsid w:val="0073602D"/>
    <w:rsid w:val="0073659C"/>
    <w:rsid w:val="0074006D"/>
    <w:rsid w:val="0074042A"/>
    <w:rsid w:val="0074085C"/>
    <w:rsid w:val="00742362"/>
    <w:rsid w:val="00742AB7"/>
    <w:rsid w:val="00743492"/>
    <w:rsid w:val="00743A46"/>
    <w:rsid w:val="00743B05"/>
    <w:rsid w:val="0074517E"/>
    <w:rsid w:val="00745DB5"/>
    <w:rsid w:val="0074685E"/>
    <w:rsid w:val="00747503"/>
    <w:rsid w:val="00750019"/>
    <w:rsid w:val="00750954"/>
    <w:rsid w:val="007518D4"/>
    <w:rsid w:val="00752D6F"/>
    <w:rsid w:val="00754A2C"/>
    <w:rsid w:val="007552CA"/>
    <w:rsid w:val="00755C5B"/>
    <w:rsid w:val="007564CC"/>
    <w:rsid w:val="00756DD7"/>
    <w:rsid w:val="007571AB"/>
    <w:rsid w:val="0075759B"/>
    <w:rsid w:val="00757970"/>
    <w:rsid w:val="00761876"/>
    <w:rsid w:val="00762061"/>
    <w:rsid w:val="00762635"/>
    <w:rsid w:val="00762704"/>
    <w:rsid w:val="00762A87"/>
    <w:rsid w:val="00762FEE"/>
    <w:rsid w:val="0076407E"/>
    <w:rsid w:val="0076458B"/>
    <w:rsid w:val="0076595B"/>
    <w:rsid w:val="00765A79"/>
    <w:rsid w:val="00766607"/>
    <w:rsid w:val="00767223"/>
    <w:rsid w:val="0076771E"/>
    <w:rsid w:val="00767898"/>
    <w:rsid w:val="007703E5"/>
    <w:rsid w:val="00770E19"/>
    <w:rsid w:val="00771870"/>
    <w:rsid w:val="00771916"/>
    <w:rsid w:val="00771C76"/>
    <w:rsid w:val="00772C60"/>
    <w:rsid w:val="0077321B"/>
    <w:rsid w:val="00775A24"/>
    <w:rsid w:val="0077632A"/>
    <w:rsid w:val="00777F6A"/>
    <w:rsid w:val="007810E1"/>
    <w:rsid w:val="007830B1"/>
    <w:rsid w:val="007833A0"/>
    <w:rsid w:val="0078371A"/>
    <w:rsid w:val="0078485A"/>
    <w:rsid w:val="00784B2B"/>
    <w:rsid w:val="007853D8"/>
    <w:rsid w:val="00785958"/>
    <w:rsid w:val="00786DA3"/>
    <w:rsid w:val="007900C8"/>
    <w:rsid w:val="00790901"/>
    <w:rsid w:val="00790D29"/>
    <w:rsid w:val="00790E35"/>
    <w:rsid w:val="00791BC2"/>
    <w:rsid w:val="007948E8"/>
    <w:rsid w:val="00794EAC"/>
    <w:rsid w:val="007957D2"/>
    <w:rsid w:val="007967A0"/>
    <w:rsid w:val="007A02A7"/>
    <w:rsid w:val="007A17A0"/>
    <w:rsid w:val="007A2478"/>
    <w:rsid w:val="007A2707"/>
    <w:rsid w:val="007A27AD"/>
    <w:rsid w:val="007A3825"/>
    <w:rsid w:val="007A4416"/>
    <w:rsid w:val="007A48F3"/>
    <w:rsid w:val="007A518E"/>
    <w:rsid w:val="007A67A1"/>
    <w:rsid w:val="007A73CF"/>
    <w:rsid w:val="007B0B8F"/>
    <w:rsid w:val="007B10E3"/>
    <w:rsid w:val="007B29E5"/>
    <w:rsid w:val="007B47D8"/>
    <w:rsid w:val="007B4CD9"/>
    <w:rsid w:val="007B6A2B"/>
    <w:rsid w:val="007C04EB"/>
    <w:rsid w:val="007C161F"/>
    <w:rsid w:val="007C16F4"/>
    <w:rsid w:val="007C22FA"/>
    <w:rsid w:val="007C4F47"/>
    <w:rsid w:val="007C5B9F"/>
    <w:rsid w:val="007C7CA3"/>
    <w:rsid w:val="007D23DA"/>
    <w:rsid w:val="007D29D4"/>
    <w:rsid w:val="007D2D76"/>
    <w:rsid w:val="007D3747"/>
    <w:rsid w:val="007D3FD2"/>
    <w:rsid w:val="007D486C"/>
    <w:rsid w:val="007D5138"/>
    <w:rsid w:val="007D5B7C"/>
    <w:rsid w:val="007D5DEE"/>
    <w:rsid w:val="007D7427"/>
    <w:rsid w:val="007D7E97"/>
    <w:rsid w:val="007E01BC"/>
    <w:rsid w:val="007E1C0C"/>
    <w:rsid w:val="007E1CB7"/>
    <w:rsid w:val="007E2F0F"/>
    <w:rsid w:val="007E4A2C"/>
    <w:rsid w:val="007E4B09"/>
    <w:rsid w:val="007E50E6"/>
    <w:rsid w:val="007E537F"/>
    <w:rsid w:val="007E5991"/>
    <w:rsid w:val="007E64C5"/>
    <w:rsid w:val="007E72FA"/>
    <w:rsid w:val="007E782D"/>
    <w:rsid w:val="007F0043"/>
    <w:rsid w:val="007F05CD"/>
    <w:rsid w:val="007F1101"/>
    <w:rsid w:val="007F12B4"/>
    <w:rsid w:val="007F20DA"/>
    <w:rsid w:val="007F2DEF"/>
    <w:rsid w:val="007F37B0"/>
    <w:rsid w:val="007F3952"/>
    <w:rsid w:val="007F4AEF"/>
    <w:rsid w:val="007F51F3"/>
    <w:rsid w:val="007F58A2"/>
    <w:rsid w:val="007F5F5A"/>
    <w:rsid w:val="007F765A"/>
    <w:rsid w:val="007F7A55"/>
    <w:rsid w:val="007F7C05"/>
    <w:rsid w:val="00800CA6"/>
    <w:rsid w:val="00801692"/>
    <w:rsid w:val="00803085"/>
    <w:rsid w:val="00803E39"/>
    <w:rsid w:val="008040A9"/>
    <w:rsid w:val="0080449D"/>
    <w:rsid w:val="00804D58"/>
    <w:rsid w:val="00804E6D"/>
    <w:rsid w:val="0080736C"/>
    <w:rsid w:val="00807C89"/>
    <w:rsid w:val="0081022E"/>
    <w:rsid w:val="008107D1"/>
    <w:rsid w:val="00810B58"/>
    <w:rsid w:val="00810DCF"/>
    <w:rsid w:val="0081125F"/>
    <w:rsid w:val="00812BCD"/>
    <w:rsid w:val="00813141"/>
    <w:rsid w:val="00813175"/>
    <w:rsid w:val="00813A6B"/>
    <w:rsid w:val="00813D16"/>
    <w:rsid w:val="00813F41"/>
    <w:rsid w:val="008151D4"/>
    <w:rsid w:val="00816A58"/>
    <w:rsid w:val="00816B8C"/>
    <w:rsid w:val="008206AB"/>
    <w:rsid w:val="00820769"/>
    <w:rsid w:val="00821981"/>
    <w:rsid w:val="00821EC6"/>
    <w:rsid w:val="00821EDA"/>
    <w:rsid w:val="00822D4A"/>
    <w:rsid w:val="008253EB"/>
    <w:rsid w:val="0082742B"/>
    <w:rsid w:val="0083010A"/>
    <w:rsid w:val="00830DB3"/>
    <w:rsid w:val="00830E45"/>
    <w:rsid w:val="00831531"/>
    <w:rsid w:val="00832420"/>
    <w:rsid w:val="00832852"/>
    <w:rsid w:val="0083296F"/>
    <w:rsid w:val="00832ED4"/>
    <w:rsid w:val="00832FAA"/>
    <w:rsid w:val="00834322"/>
    <w:rsid w:val="00835443"/>
    <w:rsid w:val="0083662D"/>
    <w:rsid w:val="0083701E"/>
    <w:rsid w:val="008370E0"/>
    <w:rsid w:val="00837867"/>
    <w:rsid w:val="00837A65"/>
    <w:rsid w:val="008404DB"/>
    <w:rsid w:val="00840F2C"/>
    <w:rsid w:val="008414A7"/>
    <w:rsid w:val="00842919"/>
    <w:rsid w:val="00842B0B"/>
    <w:rsid w:val="00842D7A"/>
    <w:rsid w:val="00842F4E"/>
    <w:rsid w:val="00843946"/>
    <w:rsid w:val="0084631D"/>
    <w:rsid w:val="00847A36"/>
    <w:rsid w:val="00850F50"/>
    <w:rsid w:val="00852361"/>
    <w:rsid w:val="0085253A"/>
    <w:rsid w:val="008525E9"/>
    <w:rsid w:val="00852EAD"/>
    <w:rsid w:val="00853D89"/>
    <w:rsid w:val="00854C52"/>
    <w:rsid w:val="00855919"/>
    <w:rsid w:val="00855CA3"/>
    <w:rsid w:val="00856C37"/>
    <w:rsid w:val="00856D77"/>
    <w:rsid w:val="008573E7"/>
    <w:rsid w:val="008579DD"/>
    <w:rsid w:val="008601C7"/>
    <w:rsid w:val="008612F7"/>
    <w:rsid w:val="00862742"/>
    <w:rsid w:val="008635EF"/>
    <w:rsid w:val="00863A46"/>
    <w:rsid w:val="0086464A"/>
    <w:rsid w:val="00864B41"/>
    <w:rsid w:val="008657C8"/>
    <w:rsid w:val="00865ABA"/>
    <w:rsid w:val="0086737B"/>
    <w:rsid w:val="0086770B"/>
    <w:rsid w:val="008704C9"/>
    <w:rsid w:val="0087055B"/>
    <w:rsid w:val="0087091A"/>
    <w:rsid w:val="00871105"/>
    <w:rsid w:val="00871664"/>
    <w:rsid w:val="00871C95"/>
    <w:rsid w:val="00871F49"/>
    <w:rsid w:val="0087299C"/>
    <w:rsid w:val="00872A99"/>
    <w:rsid w:val="00872AA2"/>
    <w:rsid w:val="00872FAF"/>
    <w:rsid w:val="008736E8"/>
    <w:rsid w:val="00873B49"/>
    <w:rsid w:val="0087440D"/>
    <w:rsid w:val="00874CE3"/>
    <w:rsid w:val="00875B3D"/>
    <w:rsid w:val="00877FDE"/>
    <w:rsid w:val="00880654"/>
    <w:rsid w:val="008815ED"/>
    <w:rsid w:val="008817A1"/>
    <w:rsid w:val="00883950"/>
    <w:rsid w:val="0088485A"/>
    <w:rsid w:val="00885465"/>
    <w:rsid w:val="008879D0"/>
    <w:rsid w:val="008914B7"/>
    <w:rsid w:val="0089254F"/>
    <w:rsid w:val="00892E52"/>
    <w:rsid w:val="00894BDE"/>
    <w:rsid w:val="00895273"/>
    <w:rsid w:val="00895302"/>
    <w:rsid w:val="008959FE"/>
    <w:rsid w:val="00897C1A"/>
    <w:rsid w:val="008A0E87"/>
    <w:rsid w:val="008A13B3"/>
    <w:rsid w:val="008A2718"/>
    <w:rsid w:val="008A2829"/>
    <w:rsid w:val="008A2D71"/>
    <w:rsid w:val="008A3973"/>
    <w:rsid w:val="008A46EA"/>
    <w:rsid w:val="008A54EC"/>
    <w:rsid w:val="008A5DAF"/>
    <w:rsid w:val="008A6B47"/>
    <w:rsid w:val="008A794A"/>
    <w:rsid w:val="008B0A9E"/>
    <w:rsid w:val="008B15B8"/>
    <w:rsid w:val="008B20EC"/>
    <w:rsid w:val="008B213B"/>
    <w:rsid w:val="008B24E1"/>
    <w:rsid w:val="008B2536"/>
    <w:rsid w:val="008B3BE0"/>
    <w:rsid w:val="008B3C0C"/>
    <w:rsid w:val="008B4C09"/>
    <w:rsid w:val="008B4E2B"/>
    <w:rsid w:val="008B7B34"/>
    <w:rsid w:val="008B7F78"/>
    <w:rsid w:val="008C0F84"/>
    <w:rsid w:val="008C1036"/>
    <w:rsid w:val="008C2E37"/>
    <w:rsid w:val="008C354B"/>
    <w:rsid w:val="008C5DCB"/>
    <w:rsid w:val="008C6130"/>
    <w:rsid w:val="008C6273"/>
    <w:rsid w:val="008C69B5"/>
    <w:rsid w:val="008C6E65"/>
    <w:rsid w:val="008C7BC5"/>
    <w:rsid w:val="008D0790"/>
    <w:rsid w:val="008D0DE1"/>
    <w:rsid w:val="008D1B09"/>
    <w:rsid w:val="008D3205"/>
    <w:rsid w:val="008D3B00"/>
    <w:rsid w:val="008D3D05"/>
    <w:rsid w:val="008D43F4"/>
    <w:rsid w:val="008D4558"/>
    <w:rsid w:val="008D47C1"/>
    <w:rsid w:val="008D49A9"/>
    <w:rsid w:val="008D5089"/>
    <w:rsid w:val="008D57E4"/>
    <w:rsid w:val="008D6123"/>
    <w:rsid w:val="008D68ED"/>
    <w:rsid w:val="008D7D59"/>
    <w:rsid w:val="008E0115"/>
    <w:rsid w:val="008E0AB6"/>
    <w:rsid w:val="008E134D"/>
    <w:rsid w:val="008E1C0D"/>
    <w:rsid w:val="008E2267"/>
    <w:rsid w:val="008E3DE4"/>
    <w:rsid w:val="008E526C"/>
    <w:rsid w:val="008E56FD"/>
    <w:rsid w:val="008E5E4B"/>
    <w:rsid w:val="008E61ED"/>
    <w:rsid w:val="008F010D"/>
    <w:rsid w:val="008F144B"/>
    <w:rsid w:val="008F457F"/>
    <w:rsid w:val="008F4885"/>
    <w:rsid w:val="008F5A33"/>
    <w:rsid w:val="008F5B9A"/>
    <w:rsid w:val="008F6602"/>
    <w:rsid w:val="008F6F85"/>
    <w:rsid w:val="008F7B92"/>
    <w:rsid w:val="00900725"/>
    <w:rsid w:val="009021EF"/>
    <w:rsid w:val="00902BC7"/>
    <w:rsid w:val="009031A9"/>
    <w:rsid w:val="009039B9"/>
    <w:rsid w:val="00903E47"/>
    <w:rsid w:val="00905100"/>
    <w:rsid w:val="0090556E"/>
    <w:rsid w:val="00906F63"/>
    <w:rsid w:val="00907B11"/>
    <w:rsid w:val="00907D2C"/>
    <w:rsid w:val="00907D4D"/>
    <w:rsid w:val="00910913"/>
    <w:rsid w:val="00910E4B"/>
    <w:rsid w:val="0091158E"/>
    <w:rsid w:val="00911EB2"/>
    <w:rsid w:val="0091247E"/>
    <w:rsid w:val="00914570"/>
    <w:rsid w:val="00914A2C"/>
    <w:rsid w:val="0091707B"/>
    <w:rsid w:val="009175D9"/>
    <w:rsid w:val="00917CDB"/>
    <w:rsid w:val="00920249"/>
    <w:rsid w:val="00922694"/>
    <w:rsid w:val="00922701"/>
    <w:rsid w:val="00922F57"/>
    <w:rsid w:val="009231D2"/>
    <w:rsid w:val="00923844"/>
    <w:rsid w:val="0092440B"/>
    <w:rsid w:val="009251A4"/>
    <w:rsid w:val="009255C0"/>
    <w:rsid w:val="009257C9"/>
    <w:rsid w:val="00925A4D"/>
    <w:rsid w:val="00925B4A"/>
    <w:rsid w:val="00925F63"/>
    <w:rsid w:val="0092726A"/>
    <w:rsid w:val="00927977"/>
    <w:rsid w:val="00931709"/>
    <w:rsid w:val="00931C2F"/>
    <w:rsid w:val="00932246"/>
    <w:rsid w:val="00933229"/>
    <w:rsid w:val="009333FB"/>
    <w:rsid w:val="00933A58"/>
    <w:rsid w:val="00933BCD"/>
    <w:rsid w:val="00935DB4"/>
    <w:rsid w:val="009365B9"/>
    <w:rsid w:val="00940987"/>
    <w:rsid w:val="00940E62"/>
    <w:rsid w:val="00941450"/>
    <w:rsid w:val="009417D4"/>
    <w:rsid w:val="00941C11"/>
    <w:rsid w:val="00941C1A"/>
    <w:rsid w:val="00942C90"/>
    <w:rsid w:val="00944655"/>
    <w:rsid w:val="009504E2"/>
    <w:rsid w:val="00950D2B"/>
    <w:rsid w:val="00951049"/>
    <w:rsid w:val="00951F3A"/>
    <w:rsid w:val="00952555"/>
    <w:rsid w:val="00952AB4"/>
    <w:rsid w:val="00953DD5"/>
    <w:rsid w:val="00954661"/>
    <w:rsid w:val="00955AAA"/>
    <w:rsid w:val="00956E06"/>
    <w:rsid w:val="00956FCC"/>
    <w:rsid w:val="0095721F"/>
    <w:rsid w:val="00957C99"/>
    <w:rsid w:val="00957E78"/>
    <w:rsid w:val="00960E1A"/>
    <w:rsid w:val="009610BA"/>
    <w:rsid w:val="0096130A"/>
    <w:rsid w:val="00961F9F"/>
    <w:rsid w:val="00963F81"/>
    <w:rsid w:val="00964EB7"/>
    <w:rsid w:val="00966CF0"/>
    <w:rsid w:val="009672F1"/>
    <w:rsid w:val="00967A45"/>
    <w:rsid w:val="0097022A"/>
    <w:rsid w:val="009721F9"/>
    <w:rsid w:val="00972D8A"/>
    <w:rsid w:val="009754B8"/>
    <w:rsid w:val="00975ADA"/>
    <w:rsid w:val="00975E28"/>
    <w:rsid w:val="00977033"/>
    <w:rsid w:val="0098020C"/>
    <w:rsid w:val="00980CC1"/>
    <w:rsid w:val="00981758"/>
    <w:rsid w:val="0098262E"/>
    <w:rsid w:val="009829AF"/>
    <w:rsid w:val="0098542F"/>
    <w:rsid w:val="00985702"/>
    <w:rsid w:val="0098638C"/>
    <w:rsid w:val="009873B6"/>
    <w:rsid w:val="009901AB"/>
    <w:rsid w:val="009917DE"/>
    <w:rsid w:val="00991DD5"/>
    <w:rsid w:val="009922D1"/>
    <w:rsid w:val="00993638"/>
    <w:rsid w:val="00993DB7"/>
    <w:rsid w:val="0099581D"/>
    <w:rsid w:val="00996373"/>
    <w:rsid w:val="00996A0D"/>
    <w:rsid w:val="00996B3A"/>
    <w:rsid w:val="00996BE2"/>
    <w:rsid w:val="00996DC7"/>
    <w:rsid w:val="009975AB"/>
    <w:rsid w:val="009A09C6"/>
    <w:rsid w:val="009A2C2F"/>
    <w:rsid w:val="009A4F25"/>
    <w:rsid w:val="009A5929"/>
    <w:rsid w:val="009A657A"/>
    <w:rsid w:val="009B0BF6"/>
    <w:rsid w:val="009B18BA"/>
    <w:rsid w:val="009B1A14"/>
    <w:rsid w:val="009B66A9"/>
    <w:rsid w:val="009B76FA"/>
    <w:rsid w:val="009B7BF9"/>
    <w:rsid w:val="009B7C88"/>
    <w:rsid w:val="009C0447"/>
    <w:rsid w:val="009C0511"/>
    <w:rsid w:val="009C0869"/>
    <w:rsid w:val="009C0E0C"/>
    <w:rsid w:val="009C2F3F"/>
    <w:rsid w:val="009C346F"/>
    <w:rsid w:val="009C3DFD"/>
    <w:rsid w:val="009C5C4D"/>
    <w:rsid w:val="009C680A"/>
    <w:rsid w:val="009C7787"/>
    <w:rsid w:val="009C7860"/>
    <w:rsid w:val="009C7BE1"/>
    <w:rsid w:val="009C7C25"/>
    <w:rsid w:val="009D1A73"/>
    <w:rsid w:val="009D29A9"/>
    <w:rsid w:val="009D2A44"/>
    <w:rsid w:val="009D38DD"/>
    <w:rsid w:val="009D458E"/>
    <w:rsid w:val="009D548F"/>
    <w:rsid w:val="009D5C2B"/>
    <w:rsid w:val="009D6522"/>
    <w:rsid w:val="009D6A1C"/>
    <w:rsid w:val="009D6A6A"/>
    <w:rsid w:val="009D6B98"/>
    <w:rsid w:val="009D7DF9"/>
    <w:rsid w:val="009E1C7C"/>
    <w:rsid w:val="009E1CF2"/>
    <w:rsid w:val="009E201D"/>
    <w:rsid w:val="009E2177"/>
    <w:rsid w:val="009E221F"/>
    <w:rsid w:val="009E25D4"/>
    <w:rsid w:val="009E30A9"/>
    <w:rsid w:val="009E40C0"/>
    <w:rsid w:val="009E478B"/>
    <w:rsid w:val="009E4F4B"/>
    <w:rsid w:val="009E517E"/>
    <w:rsid w:val="009E5539"/>
    <w:rsid w:val="009F0070"/>
    <w:rsid w:val="009F06AA"/>
    <w:rsid w:val="009F235F"/>
    <w:rsid w:val="009F2736"/>
    <w:rsid w:val="009F3062"/>
    <w:rsid w:val="009F6B42"/>
    <w:rsid w:val="009F7B5D"/>
    <w:rsid w:val="009F7C96"/>
    <w:rsid w:val="00A001AA"/>
    <w:rsid w:val="00A0178C"/>
    <w:rsid w:val="00A01862"/>
    <w:rsid w:val="00A034EF"/>
    <w:rsid w:val="00A06097"/>
    <w:rsid w:val="00A068BA"/>
    <w:rsid w:val="00A069C8"/>
    <w:rsid w:val="00A070C5"/>
    <w:rsid w:val="00A07933"/>
    <w:rsid w:val="00A07FE8"/>
    <w:rsid w:val="00A10217"/>
    <w:rsid w:val="00A12F3D"/>
    <w:rsid w:val="00A130AA"/>
    <w:rsid w:val="00A144E6"/>
    <w:rsid w:val="00A17253"/>
    <w:rsid w:val="00A200F9"/>
    <w:rsid w:val="00A20F2D"/>
    <w:rsid w:val="00A21F27"/>
    <w:rsid w:val="00A222FB"/>
    <w:rsid w:val="00A227C1"/>
    <w:rsid w:val="00A23528"/>
    <w:rsid w:val="00A2403C"/>
    <w:rsid w:val="00A240B9"/>
    <w:rsid w:val="00A2581D"/>
    <w:rsid w:val="00A259FF"/>
    <w:rsid w:val="00A26D15"/>
    <w:rsid w:val="00A30C5F"/>
    <w:rsid w:val="00A31255"/>
    <w:rsid w:val="00A31568"/>
    <w:rsid w:val="00A3239E"/>
    <w:rsid w:val="00A32F1D"/>
    <w:rsid w:val="00A33CAB"/>
    <w:rsid w:val="00A3407B"/>
    <w:rsid w:val="00A350A3"/>
    <w:rsid w:val="00A3527B"/>
    <w:rsid w:val="00A356F1"/>
    <w:rsid w:val="00A36430"/>
    <w:rsid w:val="00A37580"/>
    <w:rsid w:val="00A37653"/>
    <w:rsid w:val="00A37945"/>
    <w:rsid w:val="00A37D8D"/>
    <w:rsid w:val="00A41339"/>
    <w:rsid w:val="00A428FD"/>
    <w:rsid w:val="00A43272"/>
    <w:rsid w:val="00A433DD"/>
    <w:rsid w:val="00A44FC9"/>
    <w:rsid w:val="00A46263"/>
    <w:rsid w:val="00A46326"/>
    <w:rsid w:val="00A47A20"/>
    <w:rsid w:val="00A505DC"/>
    <w:rsid w:val="00A50A4A"/>
    <w:rsid w:val="00A50BAD"/>
    <w:rsid w:val="00A526B5"/>
    <w:rsid w:val="00A53582"/>
    <w:rsid w:val="00A5366B"/>
    <w:rsid w:val="00A53BA4"/>
    <w:rsid w:val="00A53F50"/>
    <w:rsid w:val="00A54057"/>
    <w:rsid w:val="00A541D3"/>
    <w:rsid w:val="00A542D3"/>
    <w:rsid w:val="00A54520"/>
    <w:rsid w:val="00A55543"/>
    <w:rsid w:val="00A55716"/>
    <w:rsid w:val="00A5609B"/>
    <w:rsid w:val="00A56444"/>
    <w:rsid w:val="00A56909"/>
    <w:rsid w:val="00A56F08"/>
    <w:rsid w:val="00A57135"/>
    <w:rsid w:val="00A579D4"/>
    <w:rsid w:val="00A608CE"/>
    <w:rsid w:val="00A60FFF"/>
    <w:rsid w:val="00A6304C"/>
    <w:rsid w:val="00A64691"/>
    <w:rsid w:val="00A64D80"/>
    <w:rsid w:val="00A66622"/>
    <w:rsid w:val="00A66C81"/>
    <w:rsid w:val="00A6733C"/>
    <w:rsid w:val="00A67FC4"/>
    <w:rsid w:val="00A7028E"/>
    <w:rsid w:val="00A705B8"/>
    <w:rsid w:val="00A733C3"/>
    <w:rsid w:val="00A7491A"/>
    <w:rsid w:val="00A74923"/>
    <w:rsid w:val="00A759AE"/>
    <w:rsid w:val="00A75D0C"/>
    <w:rsid w:val="00A7657A"/>
    <w:rsid w:val="00A77889"/>
    <w:rsid w:val="00A832FF"/>
    <w:rsid w:val="00A83496"/>
    <w:rsid w:val="00A835EE"/>
    <w:rsid w:val="00A83B97"/>
    <w:rsid w:val="00A84F02"/>
    <w:rsid w:val="00A85B3B"/>
    <w:rsid w:val="00A85C62"/>
    <w:rsid w:val="00A86519"/>
    <w:rsid w:val="00A876DD"/>
    <w:rsid w:val="00A90C4B"/>
    <w:rsid w:val="00A91A0D"/>
    <w:rsid w:val="00A92E18"/>
    <w:rsid w:val="00A932C4"/>
    <w:rsid w:val="00A94E1F"/>
    <w:rsid w:val="00A9572C"/>
    <w:rsid w:val="00A97125"/>
    <w:rsid w:val="00A9715C"/>
    <w:rsid w:val="00A97454"/>
    <w:rsid w:val="00A97F86"/>
    <w:rsid w:val="00AA05E2"/>
    <w:rsid w:val="00AA0B7E"/>
    <w:rsid w:val="00AA11B6"/>
    <w:rsid w:val="00AA149C"/>
    <w:rsid w:val="00AA1D7A"/>
    <w:rsid w:val="00AA2E0E"/>
    <w:rsid w:val="00AA3E2A"/>
    <w:rsid w:val="00AA4A5C"/>
    <w:rsid w:val="00AA6C0B"/>
    <w:rsid w:val="00AA71A1"/>
    <w:rsid w:val="00AA71EE"/>
    <w:rsid w:val="00AA72CB"/>
    <w:rsid w:val="00AA750C"/>
    <w:rsid w:val="00AB0249"/>
    <w:rsid w:val="00AB05A5"/>
    <w:rsid w:val="00AB0D7D"/>
    <w:rsid w:val="00AB17E3"/>
    <w:rsid w:val="00AB23DF"/>
    <w:rsid w:val="00AB2534"/>
    <w:rsid w:val="00AB29D5"/>
    <w:rsid w:val="00AB351D"/>
    <w:rsid w:val="00AB39B7"/>
    <w:rsid w:val="00AB40A7"/>
    <w:rsid w:val="00AB40F5"/>
    <w:rsid w:val="00AB42CF"/>
    <w:rsid w:val="00AB4B82"/>
    <w:rsid w:val="00AB4D41"/>
    <w:rsid w:val="00AB4EDD"/>
    <w:rsid w:val="00AB51F7"/>
    <w:rsid w:val="00AB52AF"/>
    <w:rsid w:val="00AB58BA"/>
    <w:rsid w:val="00AB5AB6"/>
    <w:rsid w:val="00AB7695"/>
    <w:rsid w:val="00AB77E4"/>
    <w:rsid w:val="00AB7E88"/>
    <w:rsid w:val="00AC049B"/>
    <w:rsid w:val="00AC0DEB"/>
    <w:rsid w:val="00AC1E79"/>
    <w:rsid w:val="00AC1EA8"/>
    <w:rsid w:val="00AC51F6"/>
    <w:rsid w:val="00AC5F56"/>
    <w:rsid w:val="00AC6159"/>
    <w:rsid w:val="00AC7158"/>
    <w:rsid w:val="00AC71E3"/>
    <w:rsid w:val="00AD0DE4"/>
    <w:rsid w:val="00AD1E1B"/>
    <w:rsid w:val="00AD3200"/>
    <w:rsid w:val="00AD3F3E"/>
    <w:rsid w:val="00AD4387"/>
    <w:rsid w:val="00AD4678"/>
    <w:rsid w:val="00AD536E"/>
    <w:rsid w:val="00AE1CC6"/>
    <w:rsid w:val="00AE2DF1"/>
    <w:rsid w:val="00AE2E49"/>
    <w:rsid w:val="00AE2E4F"/>
    <w:rsid w:val="00AE37E3"/>
    <w:rsid w:val="00AE48DD"/>
    <w:rsid w:val="00AE4CA3"/>
    <w:rsid w:val="00AE67E1"/>
    <w:rsid w:val="00AE771B"/>
    <w:rsid w:val="00AF59C5"/>
    <w:rsid w:val="00AF701A"/>
    <w:rsid w:val="00AF79F2"/>
    <w:rsid w:val="00B00E56"/>
    <w:rsid w:val="00B01323"/>
    <w:rsid w:val="00B037BF"/>
    <w:rsid w:val="00B11006"/>
    <w:rsid w:val="00B11F0B"/>
    <w:rsid w:val="00B13327"/>
    <w:rsid w:val="00B14C21"/>
    <w:rsid w:val="00B15043"/>
    <w:rsid w:val="00B157E2"/>
    <w:rsid w:val="00B15A29"/>
    <w:rsid w:val="00B16164"/>
    <w:rsid w:val="00B16208"/>
    <w:rsid w:val="00B16316"/>
    <w:rsid w:val="00B17D4C"/>
    <w:rsid w:val="00B17F1B"/>
    <w:rsid w:val="00B20FF2"/>
    <w:rsid w:val="00B22027"/>
    <w:rsid w:val="00B22056"/>
    <w:rsid w:val="00B22188"/>
    <w:rsid w:val="00B231AF"/>
    <w:rsid w:val="00B23626"/>
    <w:rsid w:val="00B23673"/>
    <w:rsid w:val="00B23FA9"/>
    <w:rsid w:val="00B24386"/>
    <w:rsid w:val="00B25401"/>
    <w:rsid w:val="00B25869"/>
    <w:rsid w:val="00B25BBD"/>
    <w:rsid w:val="00B27B42"/>
    <w:rsid w:val="00B27EEA"/>
    <w:rsid w:val="00B30360"/>
    <w:rsid w:val="00B30658"/>
    <w:rsid w:val="00B338F8"/>
    <w:rsid w:val="00B35F05"/>
    <w:rsid w:val="00B36EDE"/>
    <w:rsid w:val="00B37470"/>
    <w:rsid w:val="00B374E1"/>
    <w:rsid w:val="00B40B68"/>
    <w:rsid w:val="00B41D74"/>
    <w:rsid w:val="00B42668"/>
    <w:rsid w:val="00B4398F"/>
    <w:rsid w:val="00B44A2D"/>
    <w:rsid w:val="00B45770"/>
    <w:rsid w:val="00B4577A"/>
    <w:rsid w:val="00B458A4"/>
    <w:rsid w:val="00B45CCD"/>
    <w:rsid w:val="00B45E4B"/>
    <w:rsid w:val="00B4621E"/>
    <w:rsid w:val="00B46EAA"/>
    <w:rsid w:val="00B47096"/>
    <w:rsid w:val="00B47F9E"/>
    <w:rsid w:val="00B5140C"/>
    <w:rsid w:val="00B52038"/>
    <w:rsid w:val="00B52668"/>
    <w:rsid w:val="00B52A0C"/>
    <w:rsid w:val="00B5313B"/>
    <w:rsid w:val="00B5440F"/>
    <w:rsid w:val="00B5476C"/>
    <w:rsid w:val="00B549D3"/>
    <w:rsid w:val="00B638A1"/>
    <w:rsid w:val="00B645FE"/>
    <w:rsid w:val="00B64A2A"/>
    <w:rsid w:val="00B66026"/>
    <w:rsid w:val="00B66858"/>
    <w:rsid w:val="00B66D27"/>
    <w:rsid w:val="00B67BE3"/>
    <w:rsid w:val="00B67D41"/>
    <w:rsid w:val="00B706B9"/>
    <w:rsid w:val="00B719C3"/>
    <w:rsid w:val="00B7247C"/>
    <w:rsid w:val="00B72534"/>
    <w:rsid w:val="00B7366E"/>
    <w:rsid w:val="00B7451E"/>
    <w:rsid w:val="00B74ACA"/>
    <w:rsid w:val="00B750AC"/>
    <w:rsid w:val="00B75D1F"/>
    <w:rsid w:val="00B76A85"/>
    <w:rsid w:val="00B7709A"/>
    <w:rsid w:val="00B77383"/>
    <w:rsid w:val="00B77F16"/>
    <w:rsid w:val="00B8000A"/>
    <w:rsid w:val="00B80CF5"/>
    <w:rsid w:val="00B80F68"/>
    <w:rsid w:val="00B82B3A"/>
    <w:rsid w:val="00B84A4C"/>
    <w:rsid w:val="00B84F63"/>
    <w:rsid w:val="00B8569A"/>
    <w:rsid w:val="00B864FE"/>
    <w:rsid w:val="00B92D5B"/>
    <w:rsid w:val="00B9385B"/>
    <w:rsid w:val="00B94874"/>
    <w:rsid w:val="00B957F5"/>
    <w:rsid w:val="00B957FA"/>
    <w:rsid w:val="00B9611B"/>
    <w:rsid w:val="00B964B2"/>
    <w:rsid w:val="00BA000F"/>
    <w:rsid w:val="00BA07EC"/>
    <w:rsid w:val="00BA133B"/>
    <w:rsid w:val="00BA1FCE"/>
    <w:rsid w:val="00BA2B01"/>
    <w:rsid w:val="00BA2BB6"/>
    <w:rsid w:val="00BA66B0"/>
    <w:rsid w:val="00BA6CCD"/>
    <w:rsid w:val="00BA6F8B"/>
    <w:rsid w:val="00BA7162"/>
    <w:rsid w:val="00BA75BF"/>
    <w:rsid w:val="00BA7643"/>
    <w:rsid w:val="00BB1E63"/>
    <w:rsid w:val="00BB2F77"/>
    <w:rsid w:val="00BB351D"/>
    <w:rsid w:val="00BB3F5F"/>
    <w:rsid w:val="00BB6AF4"/>
    <w:rsid w:val="00BB6DA1"/>
    <w:rsid w:val="00BB7EBA"/>
    <w:rsid w:val="00BC232C"/>
    <w:rsid w:val="00BC27C0"/>
    <w:rsid w:val="00BC390B"/>
    <w:rsid w:val="00BC3BD3"/>
    <w:rsid w:val="00BC3FBB"/>
    <w:rsid w:val="00BC49BE"/>
    <w:rsid w:val="00BC4B96"/>
    <w:rsid w:val="00BC4D5B"/>
    <w:rsid w:val="00BC5857"/>
    <w:rsid w:val="00BC5DD0"/>
    <w:rsid w:val="00BC6A54"/>
    <w:rsid w:val="00BD1A2D"/>
    <w:rsid w:val="00BD205E"/>
    <w:rsid w:val="00BD21C0"/>
    <w:rsid w:val="00BD2675"/>
    <w:rsid w:val="00BD2F4A"/>
    <w:rsid w:val="00BD3B45"/>
    <w:rsid w:val="00BD5616"/>
    <w:rsid w:val="00BD730C"/>
    <w:rsid w:val="00BD7925"/>
    <w:rsid w:val="00BE0397"/>
    <w:rsid w:val="00BE1CCB"/>
    <w:rsid w:val="00BE23B2"/>
    <w:rsid w:val="00BE2462"/>
    <w:rsid w:val="00BE469E"/>
    <w:rsid w:val="00BE495F"/>
    <w:rsid w:val="00BE4B77"/>
    <w:rsid w:val="00BE5225"/>
    <w:rsid w:val="00BE5DE8"/>
    <w:rsid w:val="00BE77FA"/>
    <w:rsid w:val="00BF03BD"/>
    <w:rsid w:val="00BF0599"/>
    <w:rsid w:val="00BF0BB6"/>
    <w:rsid w:val="00BF122D"/>
    <w:rsid w:val="00BF17E9"/>
    <w:rsid w:val="00BF1B1F"/>
    <w:rsid w:val="00BF24F7"/>
    <w:rsid w:val="00BF2CA5"/>
    <w:rsid w:val="00BF2F9F"/>
    <w:rsid w:val="00BF5075"/>
    <w:rsid w:val="00BF5F40"/>
    <w:rsid w:val="00BF634E"/>
    <w:rsid w:val="00BF7789"/>
    <w:rsid w:val="00C00029"/>
    <w:rsid w:val="00C0248C"/>
    <w:rsid w:val="00C027CE"/>
    <w:rsid w:val="00C03100"/>
    <w:rsid w:val="00C03101"/>
    <w:rsid w:val="00C03417"/>
    <w:rsid w:val="00C03AB9"/>
    <w:rsid w:val="00C03C90"/>
    <w:rsid w:val="00C04227"/>
    <w:rsid w:val="00C0513C"/>
    <w:rsid w:val="00C0628A"/>
    <w:rsid w:val="00C066A2"/>
    <w:rsid w:val="00C077A0"/>
    <w:rsid w:val="00C07C56"/>
    <w:rsid w:val="00C10631"/>
    <w:rsid w:val="00C10711"/>
    <w:rsid w:val="00C10DA5"/>
    <w:rsid w:val="00C1226C"/>
    <w:rsid w:val="00C123D2"/>
    <w:rsid w:val="00C124AF"/>
    <w:rsid w:val="00C14185"/>
    <w:rsid w:val="00C16CC2"/>
    <w:rsid w:val="00C17DA1"/>
    <w:rsid w:val="00C20FE8"/>
    <w:rsid w:val="00C21832"/>
    <w:rsid w:val="00C22D04"/>
    <w:rsid w:val="00C234AA"/>
    <w:rsid w:val="00C25890"/>
    <w:rsid w:val="00C25DEE"/>
    <w:rsid w:val="00C27AE0"/>
    <w:rsid w:val="00C27DBE"/>
    <w:rsid w:val="00C309BE"/>
    <w:rsid w:val="00C31975"/>
    <w:rsid w:val="00C330A5"/>
    <w:rsid w:val="00C34222"/>
    <w:rsid w:val="00C35BAF"/>
    <w:rsid w:val="00C35F32"/>
    <w:rsid w:val="00C362F3"/>
    <w:rsid w:val="00C36B10"/>
    <w:rsid w:val="00C36D18"/>
    <w:rsid w:val="00C370CC"/>
    <w:rsid w:val="00C404CA"/>
    <w:rsid w:val="00C40C88"/>
    <w:rsid w:val="00C41473"/>
    <w:rsid w:val="00C434F4"/>
    <w:rsid w:val="00C43B60"/>
    <w:rsid w:val="00C43EF9"/>
    <w:rsid w:val="00C440B6"/>
    <w:rsid w:val="00C441D7"/>
    <w:rsid w:val="00C45544"/>
    <w:rsid w:val="00C455BE"/>
    <w:rsid w:val="00C4695B"/>
    <w:rsid w:val="00C46F85"/>
    <w:rsid w:val="00C4717D"/>
    <w:rsid w:val="00C50444"/>
    <w:rsid w:val="00C507B8"/>
    <w:rsid w:val="00C50A15"/>
    <w:rsid w:val="00C50B2A"/>
    <w:rsid w:val="00C50B46"/>
    <w:rsid w:val="00C51B24"/>
    <w:rsid w:val="00C51C9B"/>
    <w:rsid w:val="00C52369"/>
    <w:rsid w:val="00C52EEE"/>
    <w:rsid w:val="00C54486"/>
    <w:rsid w:val="00C54607"/>
    <w:rsid w:val="00C56663"/>
    <w:rsid w:val="00C570E5"/>
    <w:rsid w:val="00C577E8"/>
    <w:rsid w:val="00C6039D"/>
    <w:rsid w:val="00C625EF"/>
    <w:rsid w:val="00C6293D"/>
    <w:rsid w:val="00C6477D"/>
    <w:rsid w:val="00C64A1A"/>
    <w:rsid w:val="00C66448"/>
    <w:rsid w:val="00C6662B"/>
    <w:rsid w:val="00C67129"/>
    <w:rsid w:val="00C67538"/>
    <w:rsid w:val="00C67AC8"/>
    <w:rsid w:val="00C67EDC"/>
    <w:rsid w:val="00C70202"/>
    <w:rsid w:val="00C70A86"/>
    <w:rsid w:val="00C72CA1"/>
    <w:rsid w:val="00C7440D"/>
    <w:rsid w:val="00C74D61"/>
    <w:rsid w:val="00C74DB2"/>
    <w:rsid w:val="00C75E22"/>
    <w:rsid w:val="00C76619"/>
    <w:rsid w:val="00C76DA6"/>
    <w:rsid w:val="00C76DF3"/>
    <w:rsid w:val="00C77C62"/>
    <w:rsid w:val="00C81D01"/>
    <w:rsid w:val="00C81E27"/>
    <w:rsid w:val="00C82CF3"/>
    <w:rsid w:val="00C83809"/>
    <w:rsid w:val="00C850E7"/>
    <w:rsid w:val="00C85DD9"/>
    <w:rsid w:val="00C87AEC"/>
    <w:rsid w:val="00C90869"/>
    <w:rsid w:val="00C9125C"/>
    <w:rsid w:val="00C9152C"/>
    <w:rsid w:val="00C91DEF"/>
    <w:rsid w:val="00C924A4"/>
    <w:rsid w:val="00C932F6"/>
    <w:rsid w:val="00C94CEC"/>
    <w:rsid w:val="00C950AF"/>
    <w:rsid w:val="00C95296"/>
    <w:rsid w:val="00C967D0"/>
    <w:rsid w:val="00C9694F"/>
    <w:rsid w:val="00C96D21"/>
    <w:rsid w:val="00CA1FB1"/>
    <w:rsid w:val="00CA4209"/>
    <w:rsid w:val="00CA77EA"/>
    <w:rsid w:val="00CB078E"/>
    <w:rsid w:val="00CB0804"/>
    <w:rsid w:val="00CB0DC3"/>
    <w:rsid w:val="00CB21D4"/>
    <w:rsid w:val="00CB2819"/>
    <w:rsid w:val="00CB2CCE"/>
    <w:rsid w:val="00CB2CDA"/>
    <w:rsid w:val="00CB439C"/>
    <w:rsid w:val="00CB5431"/>
    <w:rsid w:val="00CC175B"/>
    <w:rsid w:val="00CC2925"/>
    <w:rsid w:val="00CC3158"/>
    <w:rsid w:val="00CC3799"/>
    <w:rsid w:val="00CC39A5"/>
    <w:rsid w:val="00CC3A64"/>
    <w:rsid w:val="00CC4496"/>
    <w:rsid w:val="00CC5947"/>
    <w:rsid w:val="00CC5D7D"/>
    <w:rsid w:val="00CC6B51"/>
    <w:rsid w:val="00CC6F6B"/>
    <w:rsid w:val="00CC7319"/>
    <w:rsid w:val="00CC77FF"/>
    <w:rsid w:val="00CD09A6"/>
    <w:rsid w:val="00CD1C59"/>
    <w:rsid w:val="00CD365E"/>
    <w:rsid w:val="00CD3828"/>
    <w:rsid w:val="00CD4440"/>
    <w:rsid w:val="00CD4B59"/>
    <w:rsid w:val="00CD5226"/>
    <w:rsid w:val="00CD5354"/>
    <w:rsid w:val="00CD5E7B"/>
    <w:rsid w:val="00CD735A"/>
    <w:rsid w:val="00CD7B60"/>
    <w:rsid w:val="00CE099E"/>
    <w:rsid w:val="00CE12E1"/>
    <w:rsid w:val="00CE14BB"/>
    <w:rsid w:val="00CE27F0"/>
    <w:rsid w:val="00CE299F"/>
    <w:rsid w:val="00CE2EC1"/>
    <w:rsid w:val="00CE3476"/>
    <w:rsid w:val="00CE49CA"/>
    <w:rsid w:val="00CE5437"/>
    <w:rsid w:val="00CE6CD6"/>
    <w:rsid w:val="00CE7964"/>
    <w:rsid w:val="00CF1CF9"/>
    <w:rsid w:val="00CF2010"/>
    <w:rsid w:val="00CF5773"/>
    <w:rsid w:val="00CF780F"/>
    <w:rsid w:val="00CF7C5E"/>
    <w:rsid w:val="00D0021B"/>
    <w:rsid w:val="00D00535"/>
    <w:rsid w:val="00D00EDD"/>
    <w:rsid w:val="00D041C0"/>
    <w:rsid w:val="00D045AF"/>
    <w:rsid w:val="00D06098"/>
    <w:rsid w:val="00D06850"/>
    <w:rsid w:val="00D06FE0"/>
    <w:rsid w:val="00D0700E"/>
    <w:rsid w:val="00D07384"/>
    <w:rsid w:val="00D07EB4"/>
    <w:rsid w:val="00D10206"/>
    <w:rsid w:val="00D102F7"/>
    <w:rsid w:val="00D11720"/>
    <w:rsid w:val="00D11C6A"/>
    <w:rsid w:val="00D122C5"/>
    <w:rsid w:val="00D1241E"/>
    <w:rsid w:val="00D21199"/>
    <w:rsid w:val="00D21F4A"/>
    <w:rsid w:val="00D224E7"/>
    <w:rsid w:val="00D22FB0"/>
    <w:rsid w:val="00D24024"/>
    <w:rsid w:val="00D24F5C"/>
    <w:rsid w:val="00D24FD6"/>
    <w:rsid w:val="00D25973"/>
    <w:rsid w:val="00D2609B"/>
    <w:rsid w:val="00D2704D"/>
    <w:rsid w:val="00D30663"/>
    <w:rsid w:val="00D308BE"/>
    <w:rsid w:val="00D30EA4"/>
    <w:rsid w:val="00D31835"/>
    <w:rsid w:val="00D32089"/>
    <w:rsid w:val="00D32636"/>
    <w:rsid w:val="00D32BF3"/>
    <w:rsid w:val="00D3328E"/>
    <w:rsid w:val="00D35B93"/>
    <w:rsid w:val="00D40392"/>
    <w:rsid w:val="00D40539"/>
    <w:rsid w:val="00D405DC"/>
    <w:rsid w:val="00D416B5"/>
    <w:rsid w:val="00D41E66"/>
    <w:rsid w:val="00D42246"/>
    <w:rsid w:val="00D433DB"/>
    <w:rsid w:val="00D4386C"/>
    <w:rsid w:val="00D43B3C"/>
    <w:rsid w:val="00D43F13"/>
    <w:rsid w:val="00D45B8F"/>
    <w:rsid w:val="00D46C77"/>
    <w:rsid w:val="00D472F2"/>
    <w:rsid w:val="00D50827"/>
    <w:rsid w:val="00D5102E"/>
    <w:rsid w:val="00D53042"/>
    <w:rsid w:val="00D53A81"/>
    <w:rsid w:val="00D541C8"/>
    <w:rsid w:val="00D54DFD"/>
    <w:rsid w:val="00D5570D"/>
    <w:rsid w:val="00D57E05"/>
    <w:rsid w:val="00D57E0F"/>
    <w:rsid w:val="00D60E9F"/>
    <w:rsid w:val="00D612AF"/>
    <w:rsid w:val="00D62C90"/>
    <w:rsid w:val="00D630AD"/>
    <w:rsid w:val="00D6519B"/>
    <w:rsid w:val="00D655C8"/>
    <w:rsid w:val="00D66364"/>
    <w:rsid w:val="00D709C4"/>
    <w:rsid w:val="00D70E05"/>
    <w:rsid w:val="00D710B5"/>
    <w:rsid w:val="00D7222B"/>
    <w:rsid w:val="00D7343D"/>
    <w:rsid w:val="00D76EAE"/>
    <w:rsid w:val="00D76F46"/>
    <w:rsid w:val="00D77FF8"/>
    <w:rsid w:val="00D81A01"/>
    <w:rsid w:val="00D81B92"/>
    <w:rsid w:val="00D833D1"/>
    <w:rsid w:val="00D838E2"/>
    <w:rsid w:val="00D84FA9"/>
    <w:rsid w:val="00D86103"/>
    <w:rsid w:val="00D86FE6"/>
    <w:rsid w:val="00D871A0"/>
    <w:rsid w:val="00D87C55"/>
    <w:rsid w:val="00D912DB"/>
    <w:rsid w:val="00D92481"/>
    <w:rsid w:val="00D92E2D"/>
    <w:rsid w:val="00D937D4"/>
    <w:rsid w:val="00DA03EC"/>
    <w:rsid w:val="00DA1B7A"/>
    <w:rsid w:val="00DA3947"/>
    <w:rsid w:val="00DA4C69"/>
    <w:rsid w:val="00DA699A"/>
    <w:rsid w:val="00DA7A11"/>
    <w:rsid w:val="00DA7CF4"/>
    <w:rsid w:val="00DB10F4"/>
    <w:rsid w:val="00DB20A0"/>
    <w:rsid w:val="00DB2695"/>
    <w:rsid w:val="00DB286A"/>
    <w:rsid w:val="00DB2A7A"/>
    <w:rsid w:val="00DB57CE"/>
    <w:rsid w:val="00DB6124"/>
    <w:rsid w:val="00DB61BB"/>
    <w:rsid w:val="00DB6562"/>
    <w:rsid w:val="00DC00FA"/>
    <w:rsid w:val="00DC22B9"/>
    <w:rsid w:val="00DC2C52"/>
    <w:rsid w:val="00DC2D82"/>
    <w:rsid w:val="00DC3283"/>
    <w:rsid w:val="00DC334F"/>
    <w:rsid w:val="00DC4D1E"/>
    <w:rsid w:val="00DC5CE7"/>
    <w:rsid w:val="00DC6C08"/>
    <w:rsid w:val="00DC6E19"/>
    <w:rsid w:val="00DC7FD3"/>
    <w:rsid w:val="00DD0233"/>
    <w:rsid w:val="00DD02AA"/>
    <w:rsid w:val="00DD0FA2"/>
    <w:rsid w:val="00DD101D"/>
    <w:rsid w:val="00DD1777"/>
    <w:rsid w:val="00DD198A"/>
    <w:rsid w:val="00DD19AE"/>
    <w:rsid w:val="00DD1CBE"/>
    <w:rsid w:val="00DD31C6"/>
    <w:rsid w:val="00DD409D"/>
    <w:rsid w:val="00DD4E0F"/>
    <w:rsid w:val="00DD4EE5"/>
    <w:rsid w:val="00DD57A4"/>
    <w:rsid w:val="00DD6A08"/>
    <w:rsid w:val="00DD6CE1"/>
    <w:rsid w:val="00DD7586"/>
    <w:rsid w:val="00DE058D"/>
    <w:rsid w:val="00DE0E4C"/>
    <w:rsid w:val="00DE18AA"/>
    <w:rsid w:val="00DE1C3A"/>
    <w:rsid w:val="00DE1E9F"/>
    <w:rsid w:val="00DE22AC"/>
    <w:rsid w:val="00DE28D7"/>
    <w:rsid w:val="00DE313E"/>
    <w:rsid w:val="00DE34E1"/>
    <w:rsid w:val="00DE3575"/>
    <w:rsid w:val="00DE4025"/>
    <w:rsid w:val="00DE493F"/>
    <w:rsid w:val="00DE4A2D"/>
    <w:rsid w:val="00DE6004"/>
    <w:rsid w:val="00DE7359"/>
    <w:rsid w:val="00DF006C"/>
    <w:rsid w:val="00DF0755"/>
    <w:rsid w:val="00DF0F93"/>
    <w:rsid w:val="00DF11FF"/>
    <w:rsid w:val="00DF1219"/>
    <w:rsid w:val="00DF131F"/>
    <w:rsid w:val="00DF35BE"/>
    <w:rsid w:val="00DF5C7D"/>
    <w:rsid w:val="00DF691B"/>
    <w:rsid w:val="00DF6FD0"/>
    <w:rsid w:val="00DF7961"/>
    <w:rsid w:val="00E0077B"/>
    <w:rsid w:val="00E0171B"/>
    <w:rsid w:val="00E02065"/>
    <w:rsid w:val="00E02408"/>
    <w:rsid w:val="00E042DD"/>
    <w:rsid w:val="00E044A3"/>
    <w:rsid w:val="00E04749"/>
    <w:rsid w:val="00E04780"/>
    <w:rsid w:val="00E04B73"/>
    <w:rsid w:val="00E04C9D"/>
    <w:rsid w:val="00E0676F"/>
    <w:rsid w:val="00E0739E"/>
    <w:rsid w:val="00E10546"/>
    <w:rsid w:val="00E12D2A"/>
    <w:rsid w:val="00E12F98"/>
    <w:rsid w:val="00E131D3"/>
    <w:rsid w:val="00E13285"/>
    <w:rsid w:val="00E1335E"/>
    <w:rsid w:val="00E13372"/>
    <w:rsid w:val="00E139F8"/>
    <w:rsid w:val="00E144F0"/>
    <w:rsid w:val="00E174FD"/>
    <w:rsid w:val="00E178BC"/>
    <w:rsid w:val="00E17C02"/>
    <w:rsid w:val="00E200B7"/>
    <w:rsid w:val="00E217FD"/>
    <w:rsid w:val="00E219BF"/>
    <w:rsid w:val="00E21D72"/>
    <w:rsid w:val="00E24841"/>
    <w:rsid w:val="00E25441"/>
    <w:rsid w:val="00E27B34"/>
    <w:rsid w:val="00E27DA9"/>
    <w:rsid w:val="00E31585"/>
    <w:rsid w:val="00E339CD"/>
    <w:rsid w:val="00E3548E"/>
    <w:rsid w:val="00E35AB1"/>
    <w:rsid w:val="00E35F5A"/>
    <w:rsid w:val="00E35FB9"/>
    <w:rsid w:val="00E36A10"/>
    <w:rsid w:val="00E36CFF"/>
    <w:rsid w:val="00E372FB"/>
    <w:rsid w:val="00E37BF8"/>
    <w:rsid w:val="00E4009D"/>
    <w:rsid w:val="00E4061E"/>
    <w:rsid w:val="00E41D10"/>
    <w:rsid w:val="00E42344"/>
    <w:rsid w:val="00E437C4"/>
    <w:rsid w:val="00E4410C"/>
    <w:rsid w:val="00E44B53"/>
    <w:rsid w:val="00E45382"/>
    <w:rsid w:val="00E45874"/>
    <w:rsid w:val="00E476BC"/>
    <w:rsid w:val="00E478BE"/>
    <w:rsid w:val="00E47990"/>
    <w:rsid w:val="00E5109D"/>
    <w:rsid w:val="00E513BC"/>
    <w:rsid w:val="00E51C53"/>
    <w:rsid w:val="00E51DD4"/>
    <w:rsid w:val="00E52DA0"/>
    <w:rsid w:val="00E5573C"/>
    <w:rsid w:val="00E5621A"/>
    <w:rsid w:val="00E5653F"/>
    <w:rsid w:val="00E56EC9"/>
    <w:rsid w:val="00E56F5B"/>
    <w:rsid w:val="00E62C0A"/>
    <w:rsid w:val="00E632CB"/>
    <w:rsid w:val="00E634E3"/>
    <w:rsid w:val="00E64390"/>
    <w:rsid w:val="00E64A89"/>
    <w:rsid w:val="00E66FFF"/>
    <w:rsid w:val="00E67845"/>
    <w:rsid w:val="00E71144"/>
    <w:rsid w:val="00E716F0"/>
    <w:rsid w:val="00E71CA1"/>
    <w:rsid w:val="00E722E6"/>
    <w:rsid w:val="00E723FC"/>
    <w:rsid w:val="00E7421E"/>
    <w:rsid w:val="00E74231"/>
    <w:rsid w:val="00E75331"/>
    <w:rsid w:val="00E763FA"/>
    <w:rsid w:val="00E76E62"/>
    <w:rsid w:val="00E7736A"/>
    <w:rsid w:val="00E80034"/>
    <w:rsid w:val="00E80D73"/>
    <w:rsid w:val="00E80FCD"/>
    <w:rsid w:val="00E8171F"/>
    <w:rsid w:val="00E81784"/>
    <w:rsid w:val="00E83357"/>
    <w:rsid w:val="00E84DA9"/>
    <w:rsid w:val="00E85578"/>
    <w:rsid w:val="00E85D3C"/>
    <w:rsid w:val="00E9079E"/>
    <w:rsid w:val="00E90A36"/>
    <w:rsid w:val="00E90BD0"/>
    <w:rsid w:val="00E91315"/>
    <w:rsid w:val="00E91BF3"/>
    <w:rsid w:val="00E91C6B"/>
    <w:rsid w:val="00E91C9F"/>
    <w:rsid w:val="00E91E2D"/>
    <w:rsid w:val="00E923AF"/>
    <w:rsid w:val="00E92A52"/>
    <w:rsid w:val="00E93C9C"/>
    <w:rsid w:val="00E95119"/>
    <w:rsid w:val="00E9587C"/>
    <w:rsid w:val="00E95E08"/>
    <w:rsid w:val="00E96028"/>
    <w:rsid w:val="00E96758"/>
    <w:rsid w:val="00E967E3"/>
    <w:rsid w:val="00EA0879"/>
    <w:rsid w:val="00EA08D3"/>
    <w:rsid w:val="00EA21B2"/>
    <w:rsid w:val="00EA3370"/>
    <w:rsid w:val="00EA4213"/>
    <w:rsid w:val="00EB0843"/>
    <w:rsid w:val="00EB2164"/>
    <w:rsid w:val="00EB22B0"/>
    <w:rsid w:val="00EB3B9B"/>
    <w:rsid w:val="00EB44AC"/>
    <w:rsid w:val="00EB4DF7"/>
    <w:rsid w:val="00EC0984"/>
    <w:rsid w:val="00EC0F41"/>
    <w:rsid w:val="00EC1507"/>
    <w:rsid w:val="00EC1CE1"/>
    <w:rsid w:val="00EC2BD9"/>
    <w:rsid w:val="00EC3037"/>
    <w:rsid w:val="00EC527F"/>
    <w:rsid w:val="00EC5631"/>
    <w:rsid w:val="00EC5836"/>
    <w:rsid w:val="00EC6553"/>
    <w:rsid w:val="00EC706A"/>
    <w:rsid w:val="00EC7316"/>
    <w:rsid w:val="00EC7A5F"/>
    <w:rsid w:val="00ED0C20"/>
    <w:rsid w:val="00ED21A3"/>
    <w:rsid w:val="00ED4185"/>
    <w:rsid w:val="00ED5B92"/>
    <w:rsid w:val="00ED5DF3"/>
    <w:rsid w:val="00ED5E1D"/>
    <w:rsid w:val="00ED6726"/>
    <w:rsid w:val="00ED69CC"/>
    <w:rsid w:val="00ED6D0D"/>
    <w:rsid w:val="00ED7C3D"/>
    <w:rsid w:val="00EE0729"/>
    <w:rsid w:val="00EE130C"/>
    <w:rsid w:val="00EE1970"/>
    <w:rsid w:val="00EE1BF6"/>
    <w:rsid w:val="00EE2534"/>
    <w:rsid w:val="00EE2D3A"/>
    <w:rsid w:val="00EE3405"/>
    <w:rsid w:val="00EE345B"/>
    <w:rsid w:val="00EE4E84"/>
    <w:rsid w:val="00EE72A1"/>
    <w:rsid w:val="00EE72EF"/>
    <w:rsid w:val="00EE7C6D"/>
    <w:rsid w:val="00EF16E3"/>
    <w:rsid w:val="00EF2088"/>
    <w:rsid w:val="00EF36D3"/>
    <w:rsid w:val="00EF503E"/>
    <w:rsid w:val="00EF56CD"/>
    <w:rsid w:val="00EF59D6"/>
    <w:rsid w:val="00EF5C2B"/>
    <w:rsid w:val="00EF6597"/>
    <w:rsid w:val="00EF6689"/>
    <w:rsid w:val="00EF6A90"/>
    <w:rsid w:val="00EF6AA0"/>
    <w:rsid w:val="00EF6C43"/>
    <w:rsid w:val="00EF73C2"/>
    <w:rsid w:val="00EF77C9"/>
    <w:rsid w:val="00EF78BB"/>
    <w:rsid w:val="00F00708"/>
    <w:rsid w:val="00F012C0"/>
    <w:rsid w:val="00F02BC3"/>
    <w:rsid w:val="00F03235"/>
    <w:rsid w:val="00F05ACE"/>
    <w:rsid w:val="00F06075"/>
    <w:rsid w:val="00F060E1"/>
    <w:rsid w:val="00F063A5"/>
    <w:rsid w:val="00F07636"/>
    <w:rsid w:val="00F10579"/>
    <w:rsid w:val="00F11968"/>
    <w:rsid w:val="00F11AAA"/>
    <w:rsid w:val="00F11C9D"/>
    <w:rsid w:val="00F126FC"/>
    <w:rsid w:val="00F14510"/>
    <w:rsid w:val="00F151A2"/>
    <w:rsid w:val="00F15C46"/>
    <w:rsid w:val="00F164DD"/>
    <w:rsid w:val="00F16917"/>
    <w:rsid w:val="00F173AF"/>
    <w:rsid w:val="00F17D05"/>
    <w:rsid w:val="00F20397"/>
    <w:rsid w:val="00F208C0"/>
    <w:rsid w:val="00F22DA6"/>
    <w:rsid w:val="00F231EA"/>
    <w:rsid w:val="00F26100"/>
    <w:rsid w:val="00F2610E"/>
    <w:rsid w:val="00F26139"/>
    <w:rsid w:val="00F30965"/>
    <w:rsid w:val="00F30A8A"/>
    <w:rsid w:val="00F31102"/>
    <w:rsid w:val="00F31528"/>
    <w:rsid w:val="00F31763"/>
    <w:rsid w:val="00F31C24"/>
    <w:rsid w:val="00F32C4F"/>
    <w:rsid w:val="00F34C39"/>
    <w:rsid w:val="00F34E45"/>
    <w:rsid w:val="00F35E6F"/>
    <w:rsid w:val="00F40A23"/>
    <w:rsid w:val="00F42701"/>
    <w:rsid w:val="00F42888"/>
    <w:rsid w:val="00F43535"/>
    <w:rsid w:val="00F43B26"/>
    <w:rsid w:val="00F44E0E"/>
    <w:rsid w:val="00F456BD"/>
    <w:rsid w:val="00F4718C"/>
    <w:rsid w:val="00F4729E"/>
    <w:rsid w:val="00F472B4"/>
    <w:rsid w:val="00F47736"/>
    <w:rsid w:val="00F477FC"/>
    <w:rsid w:val="00F512D6"/>
    <w:rsid w:val="00F544D0"/>
    <w:rsid w:val="00F547B9"/>
    <w:rsid w:val="00F55EB9"/>
    <w:rsid w:val="00F5728B"/>
    <w:rsid w:val="00F57740"/>
    <w:rsid w:val="00F57DC4"/>
    <w:rsid w:val="00F60C3C"/>
    <w:rsid w:val="00F60CB9"/>
    <w:rsid w:val="00F6273E"/>
    <w:rsid w:val="00F62A12"/>
    <w:rsid w:val="00F62BC7"/>
    <w:rsid w:val="00F63500"/>
    <w:rsid w:val="00F650F4"/>
    <w:rsid w:val="00F65862"/>
    <w:rsid w:val="00F6594F"/>
    <w:rsid w:val="00F65BA8"/>
    <w:rsid w:val="00F66550"/>
    <w:rsid w:val="00F66E71"/>
    <w:rsid w:val="00F6761E"/>
    <w:rsid w:val="00F703C8"/>
    <w:rsid w:val="00F70CC7"/>
    <w:rsid w:val="00F7115A"/>
    <w:rsid w:val="00F712FD"/>
    <w:rsid w:val="00F7183F"/>
    <w:rsid w:val="00F71CC9"/>
    <w:rsid w:val="00F72BEA"/>
    <w:rsid w:val="00F7407C"/>
    <w:rsid w:val="00F74185"/>
    <w:rsid w:val="00F752AF"/>
    <w:rsid w:val="00F75DD2"/>
    <w:rsid w:val="00F76EAE"/>
    <w:rsid w:val="00F77065"/>
    <w:rsid w:val="00F77225"/>
    <w:rsid w:val="00F775DA"/>
    <w:rsid w:val="00F7765F"/>
    <w:rsid w:val="00F81334"/>
    <w:rsid w:val="00F8180B"/>
    <w:rsid w:val="00F83ED6"/>
    <w:rsid w:val="00F85F83"/>
    <w:rsid w:val="00F8616E"/>
    <w:rsid w:val="00F86260"/>
    <w:rsid w:val="00F864BE"/>
    <w:rsid w:val="00F86621"/>
    <w:rsid w:val="00F867A4"/>
    <w:rsid w:val="00F86CE7"/>
    <w:rsid w:val="00F877E7"/>
    <w:rsid w:val="00F87849"/>
    <w:rsid w:val="00F87F34"/>
    <w:rsid w:val="00F90553"/>
    <w:rsid w:val="00F92055"/>
    <w:rsid w:val="00F92A73"/>
    <w:rsid w:val="00F92C98"/>
    <w:rsid w:val="00F93831"/>
    <w:rsid w:val="00F941C5"/>
    <w:rsid w:val="00F95099"/>
    <w:rsid w:val="00F96740"/>
    <w:rsid w:val="00F975B1"/>
    <w:rsid w:val="00F97620"/>
    <w:rsid w:val="00FA049C"/>
    <w:rsid w:val="00FA0EDA"/>
    <w:rsid w:val="00FA13CC"/>
    <w:rsid w:val="00FA1AB9"/>
    <w:rsid w:val="00FA3705"/>
    <w:rsid w:val="00FA4B89"/>
    <w:rsid w:val="00FA4D47"/>
    <w:rsid w:val="00FA5161"/>
    <w:rsid w:val="00FA64F0"/>
    <w:rsid w:val="00FA6E8D"/>
    <w:rsid w:val="00FA7998"/>
    <w:rsid w:val="00FB1E9D"/>
    <w:rsid w:val="00FB2665"/>
    <w:rsid w:val="00FB2698"/>
    <w:rsid w:val="00FB27C5"/>
    <w:rsid w:val="00FB355C"/>
    <w:rsid w:val="00FB3611"/>
    <w:rsid w:val="00FB472F"/>
    <w:rsid w:val="00FB5BA4"/>
    <w:rsid w:val="00FB6363"/>
    <w:rsid w:val="00FB783F"/>
    <w:rsid w:val="00FC0F83"/>
    <w:rsid w:val="00FC160F"/>
    <w:rsid w:val="00FC3E62"/>
    <w:rsid w:val="00FC4BD6"/>
    <w:rsid w:val="00FC56F3"/>
    <w:rsid w:val="00FC5B05"/>
    <w:rsid w:val="00FC6A6A"/>
    <w:rsid w:val="00FC6B40"/>
    <w:rsid w:val="00FC6BCB"/>
    <w:rsid w:val="00FD0403"/>
    <w:rsid w:val="00FD09DC"/>
    <w:rsid w:val="00FD2B12"/>
    <w:rsid w:val="00FD3953"/>
    <w:rsid w:val="00FD4300"/>
    <w:rsid w:val="00FD4489"/>
    <w:rsid w:val="00FD548D"/>
    <w:rsid w:val="00FD572C"/>
    <w:rsid w:val="00FD589C"/>
    <w:rsid w:val="00FD6395"/>
    <w:rsid w:val="00FD760D"/>
    <w:rsid w:val="00FE0FBC"/>
    <w:rsid w:val="00FE276F"/>
    <w:rsid w:val="00FE3DF5"/>
    <w:rsid w:val="00FE4991"/>
    <w:rsid w:val="00FE4C08"/>
    <w:rsid w:val="00FE5C1A"/>
    <w:rsid w:val="00FE6395"/>
    <w:rsid w:val="00FE678E"/>
    <w:rsid w:val="00FE6896"/>
    <w:rsid w:val="00FE69E7"/>
    <w:rsid w:val="00FE7A9F"/>
    <w:rsid w:val="00FF1A11"/>
    <w:rsid w:val="00FF1B6D"/>
    <w:rsid w:val="00FF1DAF"/>
    <w:rsid w:val="00FF278D"/>
    <w:rsid w:val="00FF350E"/>
    <w:rsid w:val="00FF3919"/>
    <w:rsid w:val="00FF3F97"/>
    <w:rsid w:val="00FF42CA"/>
    <w:rsid w:val="00FF4CB1"/>
    <w:rsid w:val="00FF5EB5"/>
    <w:rsid w:val="00FF6422"/>
    <w:rsid w:val="00FF76AF"/>
    <w:rsid w:val="00FF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04"/>
    <w:rPr>
      <w:sz w:val="24"/>
    </w:rPr>
  </w:style>
  <w:style w:type="paragraph" w:styleId="1">
    <w:name w:val="heading 1"/>
    <w:basedOn w:val="a"/>
    <w:next w:val="a"/>
    <w:qFormat/>
    <w:rsid w:val="003B0E04"/>
    <w:pPr>
      <w:keepNext/>
      <w:outlineLvl w:val="0"/>
    </w:pPr>
  </w:style>
  <w:style w:type="paragraph" w:styleId="2">
    <w:name w:val="heading 2"/>
    <w:basedOn w:val="a"/>
    <w:next w:val="a"/>
    <w:qFormat/>
    <w:rsid w:val="003B0E04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3B0E04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3B0E04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3B0E04"/>
    <w:pPr>
      <w:keepNext/>
      <w:spacing w:line="360" w:lineRule="auto"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B0E04"/>
    <w:pPr>
      <w:ind w:firstLine="284"/>
    </w:pPr>
    <w:rPr>
      <w:rFonts w:ascii="Arial" w:hAnsi="Arial"/>
      <w:sz w:val="20"/>
    </w:rPr>
  </w:style>
  <w:style w:type="paragraph" w:styleId="20">
    <w:name w:val="Body Text Indent 2"/>
    <w:basedOn w:val="a"/>
    <w:semiHidden/>
    <w:rsid w:val="003B0E04"/>
    <w:pPr>
      <w:ind w:firstLine="284"/>
      <w:jc w:val="both"/>
    </w:pPr>
    <w:rPr>
      <w:rFonts w:ascii="Arial" w:hAnsi="Arial"/>
      <w:sz w:val="20"/>
    </w:rPr>
  </w:style>
  <w:style w:type="paragraph" w:styleId="a4">
    <w:name w:val="Title"/>
    <w:basedOn w:val="a"/>
    <w:link w:val="a5"/>
    <w:qFormat/>
    <w:rsid w:val="003B0E04"/>
    <w:pPr>
      <w:jc w:val="center"/>
    </w:pPr>
    <w:rPr>
      <w:rFonts w:ascii="Arial" w:hAnsi="Arial"/>
    </w:rPr>
  </w:style>
  <w:style w:type="paragraph" w:styleId="a6">
    <w:name w:val="Body Text"/>
    <w:basedOn w:val="a"/>
    <w:link w:val="a7"/>
    <w:rsid w:val="003B0E04"/>
    <w:pPr>
      <w:spacing w:after="120"/>
    </w:pPr>
    <w:rPr>
      <w:sz w:val="20"/>
    </w:rPr>
  </w:style>
  <w:style w:type="paragraph" w:styleId="30">
    <w:name w:val="Body Text Indent 3"/>
    <w:basedOn w:val="a"/>
    <w:semiHidden/>
    <w:rsid w:val="003B0E04"/>
    <w:pPr>
      <w:ind w:firstLine="284"/>
      <w:jc w:val="both"/>
    </w:pPr>
    <w:rPr>
      <w:rFonts w:ascii="Arial" w:hAnsi="Arial"/>
      <w:sz w:val="20"/>
    </w:rPr>
  </w:style>
  <w:style w:type="paragraph" w:styleId="a8">
    <w:name w:val="header"/>
    <w:basedOn w:val="a"/>
    <w:semiHidden/>
    <w:rsid w:val="003B0E04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3B0E04"/>
  </w:style>
  <w:style w:type="paragraph" w:styleId="aa">
    <w:name w:val="Message Header"/>
    <w:basedOn w:val="a"/>
    <w:semiHidden/>
    <w:rsid w:val="003B0E04"/>
    <w:pPr>
      <w:spacing w:before="40" w:after="40" w:line="140" w:lineRule="exact"/>
    </w:pPr>
    <w:rPr>
      <w:rFonts w:ascii="Arial" w:hAnsi="Arial"/>
      <w:i/>
      <w:sz w:val="14"/>
    </w:rPr>
  </w:style>
  <w:style w:type="paragraph" w:customStyle="1" w:styleId="ab">
    <w:name w:val="Таблица"/>
    <w:basedOn w:val="aa"/>
    <w:rsid w:val="003B0E04"/>
    <w:pPr>
      <w:spacing w:before="0" w:after="0"/>
    </w:pPr>
    <w:rPr>
      <w:i w:val="0"/>
    </w:rPr>
  </w:style>
  <w:style w:type="paragraph" w:customStyle="1" w:styleId="ac">
    <w:name w:val="Таблотст"/>
    <w:basedOn w:val="ab"/>
    <w:rsid w:val="003B0E04"/>
    <w:pPr>
      <w:ind w:left="57"/>
    </w:pPr>
  </w:style>
  <w:style w:type="paragraph" w:styleId="21">
    <w:name w:val="Body Text 2"/>
    <w:basedOn w:val="a"/>
    <w:link w:val="22"/>
    <w:semiHidden/>
    <w:rsid w:val="003B0E04"/>
    <w:pPr>
      <w:jc w:val="both"/>
    </w:pPr>
  </w:style>
  <w:style w:type="paragraph" w:styleId="ad">
    <w:name w:val="footer"/>
    <w:basedOn w:val="a"/>
    <w:semiHidden/>
    <w:rsid w:val="003B0E04"/>
    <w:pPr>
      <w:tabs>
        <w:tab w:val="center" w:pos="4153"/>
        <w:tab w:val="right" w:pos="8306"/>
      </w:tabs>
    </w:pPr>
  </w:style>
  <w:style w:type="paragraph" w:customStyle="1" w:styleId="23">
    <w:name w:val="Стиль2"/>
    <w:basedOn w:val="ae"/>
    <w:rsid w:val="003B0E04"/>
    <w:pPr>
      <w:spacing w:before="40" w:after="120"/>
    </w:pPr>
    <w:rPr>
      <w:rFonts w:ascii="Arial" w:hAnsi="Arial"/>
      <w:sz w:val="16"/>
    </w:rPr>
  </w:style>
  <w:style w:type="paragraph" w:styleId="ae">
    <w:name w:val="footnote text"/>
    <w:basedOn w:val="a"/>
    <w:semiHidden/>
    <w:rsid w:val="003B0E04"/>
    <w:rPr>
      <w:sz w:val="20"/>
    </w:rPr>
  </w:style>
  <w:style w:type="paragraph" w:customStyle="1" w:styleId="af">
    <w:name w:val="Заголграф"/>
    <w:basedOn w:val="3"/>
    <w:rsid w:val="003B0E04"/>
    <w:pPr>
      <w:spacing w:before="120"/>
      <w:jc w:val="center"/>
      <w:outlineLvl w:val="9"/>
    </w:pPr>
    <w:rPr>
      <w:b/>
      <w:sz w:val="16"/>
    </w:rPr>
  </w:style>
  <w:style w:type="character" w:styleId="af0">
    <w:name w:val="footnote reference"/>
    <w:basedOn w:val="a0"/>
    <w:semiHidden/>
    <w:rsid w:val="003B0E04"/>
    <w:rPr>
      <w:vertAlign w:val="superscript"/>
    </w:rPr>
  </w:style>
  <w:style w:type="character" w:customStyle="1" w:styleId="10">
    <w:name w:val="Заголовок 1 Знак"/>
    <w:basedOn w:val="a0"/>
    <w:rsid w:val="003B0E04"/>
    <w:rPr>
      <w:sz w:val="24"/>
    </w:rPr>
  </w:style>
  <w:style w:type="character" w:customStyle="1" w:styleId="a7">
    <w:name w:val="Основной текст Знак"/>
    <w:basedOn w:val="a0"/>
    <w:link w:val="a6"/>
    <w:rsid w:val="00ED4185"/>
  </w:style>
  <w:style w:type="character" w:customStyle="1" w:styleId="50">
    <w:name w:val="Заголовок 5 Знак"/>
    <w:basedOn w:val="a0"/>
    <w:link w:val="5"/>
    <w:rsid w:val="0017114B"/>
    <w:rPr>
      <w:b/>
      <w:bCs/>
      <w:sz w:val="24"/>
    </w:rPr>
  </w:style>
  <w:style w:type="character" w:customStyle="1" w:styleId="22">
    <w:name w:val="Основной текст 2 Знак"/>
    <w:basedOn w:val="a0"/>
    <w:link w:val="21"/>
    <w:semiHidden/>
    <w:rsid w:val="0059490B"/>
    <w:rPr>
      <w:sz w:val="24"/>
    </w:rPr>
  </w:style>
  <w:style w:type="character" w:customStyle="1" w:styleId="a5">
    <w:name w:val="Название Знак"/>
    <w:basedOn w:val="a0"/>
    <w:link w:val="a4"/>
    <w:rsid w:val="00F96740"/>
    <w:rPr>
      <w:rFonts w:ascii="Arial" w:hAnsi="Arial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C75E2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E22"/>
    <w:rPr>
      <w:rFonts w:ascii="Tahoma" w:hAnsi="Tahoma" w:cs="Tahoma"/>
      <w:sz w:val="16"/>
      <w:szCs w:val="16"/>
    </w:rPr>
  </w:style>
  <w:style w:type="paragraph" w:styleId="af3">
    <w:name w:val="Document Map"/>
    <w:basedOn w:val="a"/>
    <w:link w:val="af4"/>
    <w:uiPriority w:val="99"/>
    <w:semiHidden/>
    <w:unhideWhenUsed/>
    <w:rsid w:val="003F5552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3F5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04"/>
    <w:rPr>
      <w:sz w:val="24"/>
    </w:rPr>
  </w:style>
  <w:style w:type="paragraph" w:styleId="1">
    <w:name w:val="heading 1"/>
    <w:basedOn w:val="a"/>
    <w:next w:val="a"/>
    <w:qFormat/>
    <w:rsid w:val="003B0E04"/>
    <w:pPr>
      <w:keepNext/>
      <w:outlineLvl w:val="0"/>
    </w:pPr>
  </w:style>
  <w:style w:type="paragraph" w:styleId="2">
    <w:name w:val="heading 2"/>
    <w:basedOn w:val="a"/>
    <w:next w:val="a"/>
    <w:qFormat/>
    <w:rsid w:val="003B0E04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3B0E04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3B0E04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3B0E04"/>
    <w:pPr>
      <w:keepNext/>
      <w:spacing w:line="360" w:lineRule="auto"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B0E04"/>
    <w:pPr>
      <w:ind w:firstLine="284"/>
    </w:pPr>
    <w:rPr>
      <w:rFonts w:ascii="Arial" w:hAnsi="Arial"/>
      <w:sz w:val="20"/>
    </w:rPr>
  </w:style>
  <w:style w:type="paragraph" w:styleId="20">
    <w:name w:val="Body Text Indent 2"/>
    <w:basedOn w:val="a"/>
    <w:semiHidden/>
    <w:rsid w:val="003B0E04"/>
    <w:pPr>
      <w:ind w:firstLine="284"/>
      <w:jc w:val="both"/>
    </w:pPr>
    <w:rPr>
      <w:rFonts w:ascii="Arial" w:hAnsi="Arial"/>
      <w:sz w:val="20"/>
    </w:rPr>
  </w:style>
  <w:style w:type="paragraph" w:styleId="a4">
    <w:name w:val="Title"/>
    <w:basedOn w:val="a"/>
    <w:link w:val="a5"/>
    <w:qFormat/>
    <w:rsid w:val="003B0E04"/>
    <w:pPr>
      <w:jc w:val="center"/>
    </w:pPr>
    <w:rPr>
      <w:rFonts w:ascii="Arial" w:hAnsi="Arial"/>
    </w:rPr>
  </w:style>
  <w:style w:type="paragraph" w:styleId="a6">
    <w:name w:val="Body Text"/>
    <w:basedOn w:val="a"/>
    <w:link w:val="a7"/>
    <w:rsid w:val="003B0E04"/>
    <w:pPr>
      <w:spacing w:after="120"/>
    </w:pPr>
    <w:rPr>
      <w:sz w:val="20"/>
    </w:rPr>
  </w:style>
  <w:style w:type="paragraph" w:styleId="30">
    <w:name w:val="Body Text Indent 3"/>
    <w:basedOn w:val="a"/>
    <w:semiHidden/>
    <w:rsid w:val="003B0E04"/>
    <w:pPr>
      <w:ind w:firstLine="284"/>
      <w:jc w:val="both"/>
    </w:pPr>
    <w:rPr>
      <w:rFonts w:ascii="Arial" w:hAnsi="Arial"/>
      <w:sz w:val="20"/>
    </w:rPr>
  </w:style>
  <w:style w:type="paragraph" w:styleId="a8">
    <w:name w:val="header"/>
    <w:basedOn w:val="a"/>
    <w:semiHidden/>
    <w:rsid w:val="003B0E04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3B0E04"/>
  </w:style>
  <w:style w:type="paragraph" w:styleId="aa">
    <w:name w:val="Message Header"/>
    <w:basedOn w:val="a"/>
    <w:semiHidden/>
    <w:rsid w:val="003B0E04"/>
    <w:pPr>
      <w:spacing w:before="40" w:after="40" w:line="140" w:lineRule="exact"/>
    </w:pPr>
    <w:rPr>
      <w:rFonts w:ascii="Arial" w:hAnsi="Arial"/>
      <w:i/>
      <w:sz w:val="14"/>
    </w:rPr>
  </w:style>
  <w:style w:type="paragraph" w:customStyle="1" w:styleId="ab">
    <w:name w:val="Таблица"/>
    <w:basedOn w:val="aa"/>
    <w:rsid w:val="003B0E04"/>
    <w:pPr>
      <w:spacing w:before="0" w:after="0"/>
    </w:pPr>
    <w:rPr>
      <w:i w:val="0"/>
    </w:rPr>
  </w:style>
  <w:style w:type="paragraph" w:customStyle="1" w:styleId="ac">
    <w:name w:val="Таблотст"/>
    <w:basedOn w:val="ab"/>
    <w:rsid w:val="003B0E04"/>
    <w:pPr>
      <w:ind w:left="57"/>
    </w:pPr>
  </w:style>
  <w:style w:type="paragraph" w:styleId="21">
    <w:name w:val="Body Text 2"/>
    <w:basedOn w:val="a"/>
    <w:link w:val="22"/>
    <w:semiHidden/>
    <w:rsid w:val="003B0E04"/>
    <w:pPr>
      <w:jc w:val="both"/>
    </w:pPr>
  </w:style>
  <w:style w:type="paragraph" w:styleId="ad">
    <w:name w:val="footer"/>
    <w:basedOn w:val="a"/>
    <w:semiHidden/>
    <w:rsid w:val="003B0E04"/>
    <w:pPr>
      <w:tabs>
        <w:tab w:val="center" w:pos="4153"/>
        <w:tab w:val="right" w:pos="8306"/>
      </w:tabs>
    </w:pPr>
  </w:style>
  <w:style w:type="paragraph" w:customStyle="1" w:styleId="23">
    <w:name w:val="Стиль2"/>
    <w:basedOn w:val="ae"/>
    <w:rsid w:val="003B0E04"/>
    <w:pPr>
      <w:spacing w:before="40" w:after="120"/>
    </w:pPr>
    <w:rPr>
      <w:rFonts w:ascii="Arial" w:hAnsi="Arial"/>
      <w:sz w:val="16"/>
    </w:rPr>
  </w:style>
  <w:style w:type="paragraph" w:styleId="ae">
    <w:name w:val="footnote text"/>
    <w:basedOn w:val="a"/>
    <w:semiHidden/>
    <w:rsid w:val="003B0E04"/>
    <w:rPr>
      <w:sz w:val="20"/>
    </w:rPr>
  </w:style>
  <w:style w:type="paragraph" w:customStyle="1" w:styleId="af">
    <w:name w:val="Заголграф"/>
    <w:basedOn w:val="3"/>
    <w:rsid w:val="003B0E04"/>
    <w:pPr>
      <w:spacing w:before="120"/>
      <w:jc w:val="center"/>
      <w:outlineLvl w:val="9"/>
    </w:pPr>
    <w:rPr>
      <w:b/>
      <w:sz w:val="16"/>
    </w:rPr>
  </w:style>
  <w:style w:type="character" w:styleId="af0">
    <w:name w:val="footnote reference"/>
    <w:basedOn w:val="a0"/>
    <w:semiHidden/>
    <w:rsid w:val="003B0E04"/>
    <w:rPr>
      <w:vertAlign w:val="superscript"/>
    </w:rPr>
  </w:style>
  <w:style w:type="character" w:customStyle="1" w:styleId="10">
    <w:name w:val="Заголовок 1 Знак"/>
    <w:basedOn w:val="a0"/>
    <w:rsid w:val="003B0E04"/>
    <w:rPr>
      <w:sz w:val="24"/>
    </w:rPr>
  </w:style>
  <w:style w:type="character" w:customStyle="1" w:styleId="a7">
    <w:name w:val="Основной текст Знак"/>
    <w:basedOn w:val="a0"/>
    <w:link w:val="a6"/>
    <w:rsid w:val="00ED4185"/>
  </w:style>
  <w:style w:type="character" w:customStyle="1" w:styleId="50">
    <w:name w:val="Заголовок 5 Знак"/>
    <w:basedOn w:val="a0"/>
    <w:link w:val="5"/>
    <w:rsid w:val="0017114B"/>
    <w:rPr>
      <w:b/>
      <w:bCs/>
      <w:sz w:val="24"/>
    </w:rPr>
  </w:style>
  <w:style w:type="character" w:customStyle="1" w:styleId="22">
    <w:name w:val="Основной текст 2 Знак"/>
    <w:basedOn w:val="a0"/>
    <w:link w:val="21"/>
    <w:semiHidden/>
    <w:rsid w:val="0059490B"/>
    <w:rPr>
      <w:sz w:val="24"/>
    </w:rPr>
  </w:style>
  <w:style w:type="character" w:customStyle="1" w:styleId="a5">
    <w:name w:val="Название Знак"/>
    <w:basedOn w:val="a0"/>
    <w:link w:val="a4"/>
    <w:rsid w:val="00F96740"/>
    <w:rPr>
      <w:rFonts w:ascii="Arial" w:hAnsi="Arial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C75E2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15887-A29B-4350-8435-68935F32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9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Краткая информация о социально-экономическом положении</vt:lpstr>
    </vt:vector>
  </TitlesOfParts>
  <Company/>
  <LinksUpToDate>false</LinksUpToDate>
  <CharactersWithSpaces>16646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Краткая информация о социально-экономическом положении</dc:title>
  <dc:creator>1</dc:creator>
  <cp:lastModifiedBy>P78 Почта для Комплексного доклада</cp:lastModifiedBy>
  <cp:revision>26</cp:revision>
  <cp:lastPrinted>2022-02-24T08:06:00Z</cp:lastPrinted>
  <dcterms:created xsi:type="dcterms:W3CDTF">2022-05-30T08:03:00Z</dcterms:created>
  <dcterms:modified xsi:type="dcterms:W3CDTF">2023-03-02T08:07:00Z</dcterms:modified>
</cp:coreProperties>
</file>