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8F" w:rsidRPr="00151D19" w:rsidRDefault="0076052E" w:rsidP="00E1738F">
      <w:pPr>
        <w:jc w:val="center"/>
        <w:rPr>
          <w:sz w:val="18"/>
        </w:rPr>
      </w:pPr>
      <w:bookmarkStart w:id="0" w:name="_GoBack"/>
      <w:bookmarkEnd w:id="0"/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2299"/>
        <w:gridCol w:w="271"/>
        <w:gridCol w:w="2503"/>
      </w:tblGrid>
      <w:tr w:rsidR="00413D8E" w:rsidRPr="00151D19" w:rsidTr="009C4A6B">
        <w:trPr>
          <w:trHeight w:val="522"/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6C39C7">
        <w:trPr>
          <w:trHeight w:val="600"/>
          <w:jc w:val="center"/>
        </w:trPr>
        <w:tc>
          <w:tcPr>
            <w:tcW w:w="5211" w:type="dxa"/>
            <w:vMerge w:val="restart"/>
            <w:shd w:val="clear" w:color="auto" w:fill="auto"/>
          </w:tcPr>
          <w:p w:rsidR="000A33A7" w:rsidRPr="00151D19" w:rsidRDefault="000A33A7" w:rsidP="009222B0">
            <w:pPr>
              <w:widowControl w:val="0"/>
            </w:pPr>
            <w:r w:rsidRPr="00151D19">
              <w:t>юридические лица, являющиеся малыми предприятиями (включая микропредприятия)</w:t>
            </w:r>
            <w:r w:rsidR="009222B0" w:rsidRPr="00151D19">
              <w:t>:</w:t>
            </w:r>
          </w:p>
          <w:p w:rsidR="000A33A7" w:rsidRPr="00151D19" w:rsidRDefault="000A33A7" w:rsidP="00EA1FCB">
            <w:pPr>
              <w:widowControl w:val="0"/>
            </w:pPr>
            <w:r w:rsidRPr="00151D19">
              <w:t xml:space="preserve">  </w:t>
            </w:r>
            <w:r w:rsidR="00EA1FCB" w:rsidRPr="00151D19">
              <w:t>–</w:t>
            </w:r>
            <w:r w:rsidRPr="00151D19"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6C39C7" w:rsidRPr="006C39C7" w:rsidRDefault="006C39C7" w:rsidP="006C39C7">
            <w:pPr>
              <w:spacing w:after="80"/>
              <w:jc w:val="center"/>
              <w:rPr>
                <w:rFonts w:eastAsia="Times New Roman"/>
                <w:bCs/>
                <w:lang w:eastAsia="ru-RU"/>
              </w:rPr>
            </w:pPr>
            <w:r w:rsidRPr="006C39C7">
              <w:rPr>
                <w:rFonts w:eastAsia="Times New Roman"/>
                <w:bCs/>
                <w:lang w:eastAsia="ru-RU"/>
              </w:rPr>
              <w:t xml:space="preserve">до 1 мая 2021 года – </w:t>
            </w:r>
            <w:r w:rsidRPr="006C39C7">
              <w:rPr>
                <w:rFonts w:eastAsia="Times New Roman"/>
                <w:bCs/>
                <w:lang w:eastAsia="ru-RU"/>
              </w:rPr>
              <w:br/>
              <w:t>на Едином портале государ</w:t>
            </w:r>
            <w:r>
              <w:rPr>
                <w:rFonts w:eastAsia="Times New Roman"/>
                <w:bCs/>
                <w:lang w:eastAsia="ru-RU"/>
              </w:rPr>
              <w:t xml:space="preserve">ственных </w:t>
            </w:r>
            <w:r>
              <w:rPr>
                <w:rFonts w:eastAsia="Times New Roman"/>
                <w:bCs/>
                <w:lang w:eastAsia="ru-RU"/>
              </w:rPr>
              <w:br/>
              <w:t>и муниципальных услуг</w:t>
            </w:r>
          </w:p>
          <w:p w:rsidR="000A33A7" w:rsidRPr="00151D19" w:rsidRDefault="006C39C7" w:rsidP="008C6770">
            <w:pPr>
              <w:jc w:val="center"/>
            </w:pPr>
            <w:r w:rsidRPr="006C39C7">
              <w:rPr>
                <w:rFonts w:eastAsia="Times New Roman"/>
                <w:bCs/>
                <w:lang w:eastAsia="ru-RU"/>
              </w:rPr>
              <w:t xml:space="preserve">до 1 апреля 2021 года – </w:t>
            </w:r>
            <w:r w:rsidRPr="006C39C7">
              <w:rPr>
                <w:rFonts w:eastAsia="Times New Roman"/>
                <w:bCs/>
                <w:lang w:eastAsia="ru-RU"/>
              </w:rPr>
              <w:br/>
              <w:t>иными способами предоставления</w:t>
            </w:r>
          </w:p>
        </w:tc>
        <w:tc>
          <w:tcPr>
            <w:tcW w:w="2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  <w:lang w:val="en-US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3C05B6">
              <w:t>2020</w:t>
            </w:r>
            <w:r w:rsidRPr="00151D19">
              <w:t xml:space="preserve"> №</w:t>
            </w:r>
            <w:r w:rsidR="0053068C">
              <w:rPr>
                <w:sz w:val="18"/>
              </w:rPr>
              <w:t xml:space="preserve"> 469</w:t>
            </w:r>
          </w:p>
          <w:p w:rsidR="00430DC8" w:rsidRDefault="00430DC8" w:rsidP="00430DC8">
            <w:pPr>
              <w:jc w:val="center"/>
            </w:pPr>
            <w:r>
              <w:t>О внесении изменений (при наличии)</w:t>
            </w:r>
          </w:p>
          <w:p w:rsidR="00430DC8" w:rsidRPr="003C05B6" w:rsidRDefault="003C05B6" w:rsidP="00430DC8">
            <w:pPr>
              <w:jc w:val="center"/>
            </w:pPr>
            <w:r>
              <w:t xml:space="preserve">от </w:t>
            </w:r>
            <w:r w:rsidRPr="003C05B6">
              <w:t>30.12.</w:t>
            </w:r>
            <w:r>
              <w:rPr>
                <w:lang w:val="en-US"/>
              </w:rPr>
              <w:t>2020</w:t>
            </w:r>
            <w:r>
              <w:t xml:space="preserve"> № </w:t>
            </w:r>
            <w:r w:rsidRPr="003C05B6">
              <w:t>864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9222B0">
        <w:trPr>
          <w:trHeight w:val="319"/>
          <w:jc w:val="center"/>
        </w:trPr>
        <w:tc>
          <w:tcPr>
            <w:tcW w:w="5211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9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0E7D32" w:rsidP="0011153A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390"/>
        <w:gridCol w:w="3998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493728" w:rsidP="006D7F65">
            <w:pPr>
              <w:widowControl w:val="0"/>
              <w:rPr>
                <w:sz w:val="22"/>
                <w:szCs w:val="22"/>
              </w:rPr>
            </w:pP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877213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589" w:rsidRPr="00CE29DE" w:rsidRDefault="00ED6DF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03695">
                              <w:rPr>
                                <w:b/>
                                <w:color w:val="000000"/>
                              </w:rPr>
                              <w:t>В р</w:t>
                            </w:r>
                            <w:r w:rsidR="00E64F0D" w:rsidRPr="00403695">
                              <w:rPr>
                                <w:b/>
                                <w:color w:val="000000"/>
                              </w:rPr>
                              <w:t>аздел 3</w:t>
                            </w:r>
                            <w:r w:rsidR="00BC5589" w:rsidRPr="00403695">
                              <w:rPr>
                                <w:b/>
                                <w:color w:val="000000"/>
                              </w:rPr>
                              <w:t xml:space="preserve">. </w:t>
                            </w:r>
                            <w:r w:rsidR="00BC5589" w:rsidRPr="0014033F">
                              <w:rPr>
                                <w:b/>
                                <w:color w:val="262626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="001844FB" w:rsidRPr="0014033F">
                              <w:rPr>
                                <w:b/>
                                <w:color w:val="262626"/>
                                <w:szCs w:val="24"/>
                              </w:rPr>
                              <w:br/>
                            </w:r>
                            <w:r w:rsidR="00BC5589" w:rsidRPr="0014033F">
                              <w:rPr>
                                <w:b/>
                                <w:color w:val="262626"/>
                                <w:szCs w:val="24"/>
                              </w:rPr>
                              <w:t>и инвестиции в основной капитал</w:t>
                            </w:r>
                            <w:r w:rsidR="00E64F0D" w:rsidRPr="00CE29DE">
                              <w:rPr>
                                <w:b/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  <w:p w:rsidR="009F285C" w:rsidRPr="00403695" w:rsidRDefault="00E64F0D">
                            <w:pPr>
                              <w:rPr>
                                <w:b/>
                                <w:color w:val="000000"/>
                              </w:rPr>
                            </w:pPr>
                            <w:r w:rsidRPr="00403695">
                              <w:rPr>
                                <w:b/>
                                <w:color w:val="000000"/>
                              </w:rPr>
                              <w:t>(строки 2</w:t>
                            </w:r>
                            <w:r w:rsidR="00335139" w:rsidRPr="00403695">
                              <w:rPr>
                                <w:b/>
                                <w:color w:val="000000"/>
                              </w:rPr>
                              <w:t>4</w:t>
                            </w:r>
                            <w:r w:rsidR="00166158" w:rsidRPr="00403695"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895CDB" w:rsidRPr="00403695">
                              <w:rPr>
                                <w:b/>
                                <w:color w:val="000000"/>
                              </w:rPr>
                              <w:t>–</w:t>
                            </w:r>
                            <w:r w:rsidR="00166158" w:rsidRPr="00403695">
                              <w:rPr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335139" w:rsidRPr="00403695">
                              <w:rPr>
                                <w:b/>
                                <w:color w:val="000000"/>
                              </w:rPr>
                              <w:t>32</w:t>
                            </w:r>
                            <w:r w:rsidR="00AD5D9D" w:rsidRPr="00403695">
                              <w:rPr>
                                <w:b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BC5589" w:rsidRPr="00CE29DE" w:rsidRDefault="00ED6DF4">
                      <w:pPr>
                        <w:rPr>
                          <w:b/>
                          <w:color w:val="FF0000"/>
                        </w:rPr>
                      </w:pPr>
                      <w:r w:rsidRPr="00403695">
                        <w:rPr>
                          <w:b/>
                          <w:color w:val="000000"/>
                        </w:rPr>
                        <w:t>В р</w:t>
                      </w:r>
                      <w:r w:rsidR="00E64F0D" w:rsidRPr="00403695">
                        <w:rPr>
                          <w:b/>
                          <w:color w:val="000000"/>
                        </w:rPr>
                        <w:t>аздел 3</w:t>
                      </w:r>
                      <w:r w:rsidR="00BC5589" w:rsidRPr="00403695">
                        <w:rPr>
                          <w:b/>
                          <w:color w:val="000000"/>
                        </w:rPr>
                        <w:t xml:space="preserve">. </w:t>
                      </w:r>
                      <w:r w:rsidR="00BC5589" w:rsidRPr="0014033F">
                        <w:rPr>
                          <w:b/>
                          <w:color w:val="262626"/>
                          <w:szCs w:val="24"/>
                        </w:rPr>
                        <w:t xml:space="preserve">Основные фонды (средства) </w:t>
                      </w:r>
                      <w:r w:rsidR="001844FB" w:rsidRPr="0014033F">
                        <w:rPr>
                          <w:b/>
                          <w:color w:val="262626"/>
                          <w:szCs w:val="24"/>
                        </w:rPr>
                        <w:br/>
                      </w:r>
                      <w:r w:rsidR="00BC5589" w:rsidRPr="0014033F">
                        <w:rPr>
                          <w:b/>
                          <w:color w:val="262626"/>
                          <w:szCs w:val="24"/>
                        </w:rPr>
                        <w:t>и инвестиции в основной капитал</w:t>
                      </w:r>
                      <w:r w:rsidR="00E64F0D" w:rsidRPr="00CE29DE">
                        <w:rPr>
                          <w:b/>
                          <w:color w:val="FF0000"/>
                          <w:sz w:val="16"/>
                        </w:rPr>
                        <w:t xml:space="preserve"> </w:t>
                      </w:r>
                    </w:p>
                    <w:p w:rsidR="009F285C" w:rsidRPr="00403695" w:rsidRDefault="00E64F0D">
                      <w:pPr>
                        <w:rPr>
                          <w:b/>
                          <w:color w:val="000000"/>
                        </w:rPr>
                      </w:pPr>
                      <w:r w:rsidRPr="00403695">
                        <w:rPr>
                          <w:b/>
                          <w:color w:val="000000"/>
                        </w:rPr>
                        <w:t>(строки 2</w:t>
                      </w:r>
                      <w:r w:rsidR="00335139" w:rsidRPr="00403695">
                        <w:rPr>
                          <w:b/>
                          <w:color w:val="000000"/>
                        </w:rPr>
                        <w:t>4</w:t>
                      </w:r>
                      <w:r w:rsidR="00166158" w:rsidRPr="00403695">
                        <w:rPr>
                          <w:b/>
                          <w:color w:val="000000"/>
                        </w:rPr>
                        <w:t xml:space="preserve"> </w:t>
                      </w:r>
                      <w:r w:rsidR="00895CDB" w:rsidRPr="00403695">
                        <w:rPr>
                          <w:b/>
                          <w:color w:val="000000"/>
                        </w:rPr>
                        <w:t>–</w:t>
                      </w:r>
                      <w:r w:rsidR="00166158" w:rsidRPr="00403695">
                        <w:rPr>
                          <w:b/>
                          <w:color w:val="000000"/>
                        </w:rPr>
                        <w:t xml:space="preserve"> </w:t>
                      </w:r>
                      <w:r w:rsidR="00335139" w:rsidRPr="00403695">
                        <w:rPr>
                          <w:b/>
                          <w:color w:val="000000"/>
                        </w:rPr>
                        <w:t>32</w:t>
                      </w:r>
                      <w:r w:rsidR="00AD5D9D" w:rsidRPr="00403695">
                        <w:rPr>
                          <w:b/>
                          <w:color w:val="00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</w:p>
        </w:tc>
      </w:tr>
    </w:tbl>
    <w:p w:rsidR="00FB794A" w:rsidRPr="00151D19" w:rsidRDefault="00877213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877213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76A6" w:rsidRPr="00BC1A8B" w:rsidRDefault="00DB76A6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DB76A6" w:rsidRPr="00BC1A8B" w:rsidRDefault="00DB76A6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757446" w:rsidRDefault="00757446" w:rsidP="004D5802">
      <w:pPr>
        <w:rPr>
          <w:lang w:val="en-US"/>
        </w:rPr>
      </w:pPr>
    </w:p>
    <w:p w:rsidR="004E4A7E" w:rsidRPr="004E4A7E" w:rsidRDefault="004E4A7E" w:rsidP="004D5802">
      <w:pPr>
        <w:rPr>
          <w:lang w:val="en-US"/>
        </w:rPr>
      </w:pPr>
    </w:p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AC21E9" w:rsidRPr="00151D19" w:rsidRDefault="00AC21E9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lastRenderedPageBreak/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СИСТЕМЫ НАЛОГООБЛОЖЕНИЯ</w:t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r w:rsidRPr="00151D19">
              <w:t xml:space="preserve">Фонд начисленной заработной платы </w:t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151D19" w:rsidRDefault="00893B65" w:rsidP="00893B65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BC3ECE">
        <w:trPr>
          <w:trHeight w:val="335"/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</w:pPr>
          </w:p>
          <w:p w:rsidR="004A0CBA" w:rsidRPr="00151D19" w:rsidRDefault="004A0CBA" w:rsidP="004D2154">
            <w:pPr>
              <w:widowControl w:val="0"/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6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D70EA3" w:rsidRPr="00151D19" w:rsidRDefault="00D70EA3" w:rsidP="004D2154">
            <w:pPr>
              <w:jc w:val="center"/>
            </w:pPr>
          </w:p>
          <w:p w:rsidR="004A0CBA" w:rsidRPr="00151D19" w:rsidRDefault="004A0CBA" w:rsidP="00D70EA3"/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4A0CBA" w:rsidRPr="00151D19" w:rsidTr="0073527D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0D0530">
            <w:pPr>
              <w:widowControl w:val="0"/>
              <w:ind w:hanging="92"/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9F285C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01013A"/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BC3ECE" w:rsidRPr="00151D19" w:rsidTr="00BC3ECE">
        <w:trPr>
          <w:trHeight w:val="305"/>
          <w:jc w:val="center"/>
        </w:trPr>
        <w:tc>
          <w:tcPr>
            <w:tcW w:w="3755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BC3ECE" w:rsidRPr="00151D19" w:rsidRDefault="00BC3ECE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BC3ECE" w:rsidRPr="00151D19" w:rsidRDefault="00BC3ECE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BC3ECE" w:rsidRPr="00151D19" w:rsidRDefault="00F567C8" w:rsidP="009F285C">
            <w:pPr>
              <w:jc w:val="center"/>
            </w:pPr>
            <w:r w:rsidRPr="00151D19">
              <w:t>Х</w:t>
            </w: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797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r w:rsidR="00B4486E" w:rsidRPr="00151D19">
        <w:rPr>
          <w:b/>
        </w:rPr>
        <w:t xml:space="preserve">Основные фонды (средства)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>по полной учетной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>по остаточной балансовой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A52A38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1D0186" w:rsidRPr="00151D19" w:rsidTr="00A52A38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  <w:tr w:rsidR="00F11198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151D19" w:rsidRDefault="004C27A7" w:rsidP="004C27A7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151D19" w:rsidRDefault="006B3FCB" w:rsidP="00AF7CC1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151D19" w:rsidRDefault="00D97AF9" w:rsidP="00147E7C">
            <w:pPr>
              <w:widowControl w:val="0"/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rPr>
                <w:sz w:val="18"/>
                <w:szCs w:val="22"/>
              </w:rPr>
            </w:pP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</w:pP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151D19" w:rsidRDefault="004A0CBA" w:rsidP="004D2154">
            <w:pPr>
              <w:widowControl w:val="0"/>
            </w:pPr>
            <w:r w:rsidRPr="00151D19">
              <w:t xml:space="preserve"> 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883" w:rsidRDefault="00F04883" w:rsidP="005A6F8F">
      <w:r>
        <w:separator/>
      </w:r>
    </w:p>
  </w:endnote>
  <w:endnote w:type="continuationSeparator" w:id="0">
    <w:p w:rsidR="00F04883" w:rsidRDefault="00F04883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883" w:rsidRDefault="00F04883" w:rsidP="005A6F8F">
      <w:r>
        <w:separator/>
      </w:r>
    </w:p>
  </w:footnote>
  <w:footnote w:type="continuationSeparator" w:id="0">
    <w:p w:rsidR="00F04883" w:rsidRDefault="00F04883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AB" w:rsidRDefault="00324C55">
    <w:pPr>
      <w:pStyle w:val="af0"/>
      <w:jc w:val="center"/>
    </w:pPr>
    <w:r>
      <w:fldChar w:fldCharType="begin"/>
    </w:r>
    <w:r w:rsidR="008A32AB">
      <w:instrText>PAGE   \* MERGEFORMAT</w:instrText>
    </w:r>
    <w:r>
      <w:fldChar w:fldCharType="separate"/>
    </w:r>
    <w:r w:rsidR="00877213">
      <w:rPr>
        <w:noProof/>
      </w:rPr>
      <w:t>4</w:t>
    </w:r>
    <w:r>
      <w:fldChar w:fldCharType="end"/>
    </w:r>
  </w:p>
  <w:p w:rsidR="009F285C" w:rsidRPr="007B6F58" w:rsidRDefault="009F285C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469"/>
    <w:rsid w:val="00042481"/>
    <w:rsid w:val="00042C52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33F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A26"/>
    <w:rsid w:val="00365DCF"/>
    <w:rsid w:val="003660CA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5B6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3695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0DC8"/>
    <w:rsid w:val="004311F0"/>
    <w:rsid w:val="0043162C"/>
    <w:rsid w:val="00433713"/>
    <w:rsid w:val="00437446"/>
    <w:rsid w:val="00437EBE"/>
    <w:rsid w:val="00442462"/>
    <w:rsid w:val="0044608A"/>
    <w:rsid w:val="00447EA6"/>
    <w:rsid w:val="00447FD7"/>
    <w:rsid w:val="0045003D"/>
    <w:rsid w:val="0045147C"/>
    <w:rsid w:val="004515AD"/>
    <w:rsid w:val="0045197C"/>
    <w:rsid w:val="0046294D"/>
    <w:rsid w:val="00462A6B"/>
    <w:rsid w:val="004636C8"/>
    <w:rsid w:val="00466870"/>
    <w:rsid w:val="00475529"/>
    <w:rsid w:val="0047792F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E10"/>
    <w:rsid w:val="004A0CBA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4A7E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21BE"/>
    <w:rsid w:val="00514256"/>
    <w:rsid w:val="00514B92"/>
    <w:rsid w:val="0051560D"/>
    <w:rsid w:val="00515EAE"/>
    <w:rsid w:val="00517D97"/>
    <w:rsid w:val="0052169F"/>
    <w:rsid w:val="00523857"/>
    <w:rsid w:val="005260EC"/>
    <w:rsid w:val="00526C1F"/>
    <w:rsid w:val="005275D3"/>
    <w:rsid w:val="00530334"/>
    <w:rsid w:val="0053068C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822C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5BB5"/>
    <w:rsid w:val="005E7457"/>
    <w:rsid w:val="005E760E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3F2B"/>
    <w:rsid w:val="006940B5"/>
    <w:rsid w:val="00695112"/>
    <w:rsid w:val="00697D6A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39C7"/>
    <w:rsid w:val="006C622D"/>
    <w:rsid w:val="006C6543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5503"/>
    <w:rsid w:val="00787719"/>
    <w:rsid w:val="00790739"/>
    <w:rsid w:val="00791CDE"/>
    <w:rsid w:val="00792B09"/>
    <w:rsid w:val="0079369F"/>
    <w:rsid w:val="00794EAB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683C"/>
    <w:rsid w:val="00826A30"/>
    <w:rsid w:val="00826F71"/>
    <w:rsid w:val="00832795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213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7138"/>
    <w:rsid w:val="008B73AE"/>
    <w:rsid w:val="008C1892"/>
    <w:rsid w:val="008C2E50"/>
    <w:rsid w:val="008C3F06"/>
    <w:rsid w:val="008C429D"/>
    <w:rsid w:val="008C5EA0"/>
    <w:rsid w:val="008C6770"/>
    <w:rsid w:val="008C6AF5"/>
    <w:rsid w:val="008D157F"/>
    <w:rsid w:val="008D5DBB"/>
    <w:rsid w:val="008D6D2C"/>
    <w:rsid w:val="008D77DC"/>
    <w:rsid w:val="008E0088"/>
    <w:rsid w:val="008E01CC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1482"/>
    <w:rsid w:val="009D274A"/>
    <w:rsid w:val="009D2D4A"/>
    <w:rsid w:val="009D4883"/>
    <w:rsid w:val="009D546D"/>
    <w:rsid w:val="009E001B"/>
    <w:rsid w:val="009E10AB"/>
    <w:rsid w:val="009E1277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4388"/>
    <w:rsid w:val="00A06293"/>
    <w:rsid w:val="00A12656"/>
    <w:rsid w:val="00A14790"/>
    <w:rsid w:val="00A14E76"/>
    <w:rsid w:val="00A15833"/>
    <w:rsid w:val="00A15BDC"/>
    <w:rsid w:val="00A179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7E62"/>
    <w:rsid w:val="00AA18F4"/>
    <w:rsid w:val="00AA443C"/>
    <w:rsid w:val="00AA45D6"/>
    <w:rsid w:val="00AA6FA3"/>
    <w:rsid w:val="00AA7EB4"/>
    <w:rsid w:val="00AB1C6F"/>
    <w:rsid w:val="00AC1251"/>
    <w:rsid w:val="00AC21E9"/>
    <w:rsid w:val="00AC34C0"/>
    <w:rsid w:val="00AC4275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BDE"/>
    <w:rsid w:val="00B137AF"/>
    <w:rsid w:val="00B137FB"/>
    <w:rsid w:val="00B14C10"/>
    <w:rsid w:val="00B1576B"/>
    <w:rsid w:val="00B159B9"/>
    <w:rsid w:val="00B16C2E"/>
    <w:rsid w:val="00B23D5E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1781"/>
    <w:rsid w:val="00BF1DE8"/>
    <w:rsid w:val="00BF2A61"/>
    <w:rsid w:val="00BF4F5D"/>
    <w:rsid w:val="00C0058A"/>
    <w:rsid w:val="00C00A7A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4EF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D6D3E"/>
    <w:rsid w:val="00CE125F"/>
    <w:rsid w:val="00CE12AA"/>
    <w:rsid w:val="00CE29DE"/>
    <w:rsid w:val="00CE5BF2"/>
    <w:rsid w:val="00CE62BF"/>
    <w:rsid w:val="00CE6E87"/>
    <w:rsid w:val="00CF1694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019F"/>
    <w:rsid w:val="00D41CF9"/>
    <w:rsid w:val="00D43D58"/>
    <w:rsid w:val="00D45D5C"/>
    <w:rsid w:val="00D46CCD"/>
    <w:rsid w:val="00D474C6"/>
    <w:rsid w:val="00D50AA8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883"/>
    <w:rsid w:val="00F04CF2"/>
    <w:rsid w:val="00F06973"/>
    <w:rsid w:val="00F06BDD"/>
    <w:rsid w:val="00F07496"/>
    <w:rsid w:val="00F108D4"/>
    <w:rsid w:val="00F11198"/>
    <w:rsid w:val="00F1559F"/>
    <w:rsid w:val="00F215F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7C8"/>
    <w:rsid w:val="00F56D0C"/>
    <w:rsid w:val="00F57012"/>
    <w:rsid w:val="00F57612"/>
    <w:rsid w:val="00F61B8E"/>
    <w:rsid w:val="00F625C9"/>
    <w:rsid w:val="00F637B4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  <w:lang w:val="x-none" w:eastAsia="x-none"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  <w:rPr>
      <w:lang w:val="x-none"/>
    </w:rPr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  <w:lang w:val="x-none" w:eastAsia="x-none"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  <w:rPr>
      <w:lang w:val="x-none"/>
    </w:rPr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A7ADA-C28F-4F1F-8343-BE541B8F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11148</CharactersWithSpaces>
  <SharedDoc>false</SharedDoc>
  <HLinks>
    <vt:vector size="18" baseType="variant">
      <vt:variant>
        <vt:i4>262186</vt:i4>
      </vt:variant>
      <vt:variant>
        <vt:i4>6</vt:i4>
      </vt:variant>
      <vt:variant>
        <vt:i4>0</vt:i4>
      </vt:variant>
      <vt:variant>
        <vt:i4>5</vt:i4>
      </vt:variant>
      <vt:variant>
        <vt:lpwstr>https://rosstat.gov.ru/small_business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7733282</vt:i4>
      </vt:variant>
      <vt:variant>
        <vt:i4>0</vt:i4>
      </vt:variant>
      <vt:variant>
        <vt:i4>0</vt:i4>
      </vt:variant>
      <vt:variant>
        <vt:i4>5</vt:i4>
      </vt:variant>
      <vt:variant>
        <vt:lpwstr>https://rosstat.gov.ru/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Каторгина Людмила Константиновна</cp:lastModifiedBy>
  <cp:revision>2</cp:revision>
  <cp:lastPrinted>2020-08-21T10:51:00Z</cp:lastPrinted>
  <dcterms:created xsi:type="dcterms:W3CDTF">2021-01-15T11:45:00Z</dcterms:created>
  <dcterms:modified xsi:type="dcterms:W3CDTF">2021-01-15T11:45:00Z</dcterms:modified>
</cp:coreProperties>
</file>